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49" w:rsidRDefault="00946B49" w:rsidP="00946B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ЧУЛЫМА</w:t>
      </w:r>
    </w:p>
    <w:p w:rsidR="00946B49" w:rsidRDefault="00946B49" w:rsidP="00946B49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946B49" w:rsidRDefault="00946B49" w:rsidP="00946B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6B49" w:rsidRDefault="00946B49" w:rsidP="00946B49">
      <w:pPr>
        <w:rPr>
          <w:sz w:val="28"/>
          <w:szCs w:val="28"/>
        </w:rPr>
      </w:pPr>
    </w:p>
    <w:p w:rsidR="00946B49" w:rsidRDefault="00946B49" w:rsidP="00946B49">
      <w:pPr>
        <w:jc w:val="center"/>
        <w:rPr>
          <w:sz w:val="28"/>
          <w:szCs w:val="28"/>
        </w:rPr>
      </w:pPr>
    </w:p>
    <w:p w:rsidR="00946B49" w:rsidRDefault="00946B49" w:rsidP="00946B4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46B49" w:rsidRDefault="00946B49" w:rsidP="00946B49">
      <w:pPr>
        <w:rPr>
          <w:b/>
          <w:sz w:val="36"/>
          <w:szCs w:val="36"/>
        </w:rPr>
      </w:pPr>
    </w:p>
    <w:p w:rsidR="00946B49" w:rsidRDefault="00946B49" w:rsidP="00946B49">
      <w:pPr>
        <w:rPr>
          <w:b/>
          <w:sz w:val="36"/>
          <w:szCs w:val="36"/>
        </w:rPr>
      </w:pPr>
    </w:p>
    <w:p w:rsidR="00946B49" w:rsidRPr="00A15F5F" w:rsidRDefault="0063244A" w:rsidP="00946B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7364">
        <w:rPr>
          <w:sz w:val="28"/>
          <w:szCs w:val="28"/>
        </w:rPr>
        <w:t>2</w:t>
      </w:r>
      <w:r w:rsidR="00946B49" w:rsidRPr="00A15F5F">
        <w:rPr>
          <w:sz w:val="28"/>
          <w:szCs w:val="28"/>
        </w:rPr>
        <w:t>.09.</w:t>
      </w:r>
      <w:r w:rsidR="00946B49" w:rsidRPr="00367364">
        <w:rPr>
          <w:sz w:val="28"/>
          <w:szCs w:val="28"/>
        </w:rPr>
        <w:t>20</w:t>
      </w:r>
      <w:r w:rsidR="009927BB" w:rsidRPr="00367364">
        <w:rPr>
          <w:sz w:val="28"/>
          <w:szCs w:val="28"/>
        </w:rPr>
        <w:t>2</w:t>
      </w:r>
      <w:r w:rsidR="00716FDB" w:rsidRPr="00367364">
        <w:rPr>
          <w:sz w:val="28"/>
          <w:szCs w:val="28"/>
        </w:rPr>
        <w:t>3</w:t>
      </w:r>
      <w:r w:rsidR="00946B49" w:rsidRPr="00367364">
        <w:rPr>
          <w:sz w:val="28"/>
          <w:szCs w:val="28"/>
        </w:rPr>
        <w:t xml:space="preserve">                                                                       </w:t>
      </w:r>
      <w:r w:rsidR="00A15F5F" w:rsidRPr="00367364">
        <w:rPr>
          <w:sz w:val="28"/>
          <w:szCs w:val="28"/>
        </w:rPr>
        <w:t xml:space="preserve">                            №  </w:t>
      </w:r>
      <w:r w:rsidR="001F757F" w:rsidRPr="00367364">
        <w:rPr>
          <w:sz w:val="28"/>
          <w:szCs w:val="28"/>
        </w:rPr>
        <w:t>3</w:t>
      </w:r>
      <w:r w:rsidR="00367364" w:rsidRPr="00367364">
        <w:rPr>
          <w:sz w:val="28"/>
          <w:szCs w:val="28"/>
        </w:rPr>
        <w:t>38</w:t>
      </w:r>
      <w:r w:rsidR="00946B49" w:rsidRPr="00A15F5F">
        <w:rPr>
          <w:sz w:val="28"/>
          <w:szCs w:val="28"/>
        </w:rPr>
        <w:t xml:space="preserve">       </w:t>
      </w:r>
    </w:p>
    <w:p w:rsidR="00946B49" w:rsidRPr="00A15F5F" w:rsidRDefault="00946B49" w:rsidP="00946B49">
      <w:pPr>
        <w:jc w:val="center"/>
        <w:rPr>
          <w:sz w:val="28"/>
          <w:szCs w:val="28"/>
        </w:rPr>
      </w:pPr>
    </w:p>
    <w:p w:rsidR="00946B49" w:rsidRPr="00A15F5F" w:rsidRDefault="0063244A" w:rsidP="00946B4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системе мониторинга систем теплоснабжения</w:t>
      </w:r>
    </w:p>
    <w:p w:rsidR="00946B49" w:rsidRPr="00A15F5F" w:rsidRDefault="00946B49" w:rsidP="00946B49">
      <w:pPr>
        <w:rPr>
          <w:sz w:val="28"/>
          <w:szCs w:val="28"/>
        </w:rPr>
      </w:pPr>
    </w:p>
    <w:p w:rsidR="00946B49" w:rsidRPr="00A15F5F" w:rsidRDefault="00946B49" w:rsidP="00946B49">
      <w:pPr>
        <w:rPr>
          <w:sz w:val="28"/>
          <w:szCs w:val="28"/>
        </w:rPr>
      </w:pPr>
    </w:p>
    <w:p w:rsidR="0063244A" w:rsidRDefault="00946B49" w:rsidP="00946B49">
      <w:pPr>
        <w:jc w:val="both"/>
        <w:rPr>
          <w:sz w:val="28"/>
          <w:szCs w:val="28"/>
        </w:rPr>
      </w:pPr>
      <w:r w:rsidRPr="00A15F5F">
        <w:rPr>
          <w:sz w:val="28"/>
          <w:szCs w:val="28"/>
        </w:rPr>
        <w:t xml:space="preserve">        </w:t>
      </w:r>
      <w:r w:rsidR="0063244A" w:rsidRPr="0063244A">
        <w:rPr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</w:t>
      </w:r>
      <w:r w:rsidR="0063244A">
        <w:rPr>
          <w:sz w:val="28"/>
          <w:szCs w:val="28"/>
        </w:rPr>
        <w:t xml:space="preserve">ности к отопительному периоду» и в целях </w:t>
      </w:r>
      <w:proofErr w:type="gramStart"/>
      <w:r w:rsidR="0063244A">
        <w:rPr>
          <w:sz w:val="28"/>
          <w:szCs w:val="28"/>
        </w:rPr>
        <w:t xml:space="preserve">обеспечения надежного теплоснабжения потребителей муниципального образования города Чулыма </w:t>
      </w:r>
      <w:proofErr w:type="spellStart"/>
      <w:r w:rsidR="0063244A">
        <w:rPr>
          <w:sz w:val="28"/>
          <w:szCs w:val="28"/>
        </w:rPr>
        <w:t>Чулымского</w:t>
      </w:r>
      <w:proofErr w:type="spellEnd"/>
      <w:r w:rsidR="0063244A">
        <w:rPr>
          <w:sz w:val="28"/>
          <w:szCs w:val="28"/>
        </w:rPr>
        <w:t xml:space="preserve"> района новосибирской области</w:t>
      </w:r>
      <w:proofErr w:type="gramEnd"/>
    </w:p>
    <w:p w:rsidR="00946B49" w:rsidRPr="00A15F5F" w:rsidRDefault="00946B49" w:rsidP="00946B49">
      <w:pPr>
        <w:jc w:val="both"/>
        <w:rPr>
          <w:sz w:val="28"/>
          <w:szCs w:val="28"/>
        </w:rPr>
      </w:pPr>
      <w:r w:rsidRPr="00A15F5F">
        <w:rPr>
          <w:sz w:val="32"/>
          <w:szCs w:val="32"/>
        </w:rPr>
        <w:t>ПОСТАНОВЛЯЮ:</w:t>
      </w:r>
      <w:r w:rsidRPr="00A15F5F">
        <w:rPr>
          <w:sz w:val="28"/>
          <w:szCs w:val="28"/>
        </w:rPr>
        <w:t xml:space="preserve"> </w:t>
      </w:r>
    </w:p>
    <w:p w:rsidR="00946B49" w:rsidRPr="00A15F5F" w:rsidRDefault="0063244A" w:rsidP="0063244A">
      <w:pPr>
        <w:numPr>
          <w:ilvl w:val="0"/>
          <w:numId w:val="1"/>
        </w:numPr>
        <w:jc w:val="both"/>
        <w:rPr>
          <w:sz w:val="28"/>
          <w:szCs w:val="28"/>
        </w:rPr>
      </w:pPr>
      <w:r w:rsidRPr="0063244A">
        <w:rPr>
          <w:sz w:val="28"/>
          <w:szCs w:val="28"/>
        </w:rPr>
        <w:t xml:space="preserve">Утвердить систему </w:t>
      </w:r>
      <w:proofErr w:type="gramStart"/>
      <w:r w:rsidRPr="0063244A">
        <w:rPr>
          <w:sz w:val="28"/>
          <w:szCs w:val="28"/>
        </w:rPr>
        <w:t xml:space="preserve">мониторинга состояния системы теплоснабжения муниципального образования </w:t>
      </w:r>
      <w:r>
        <w:rPr>
          <w:sz w:val="28"/>
          <w:szCs w:val="28"/>
        </w:rPr>
        <w:t xml:space="preserve">города Чулыма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</w:t>
      </w:r>
      <w:proofErr w:type="gramEnd"/>
      <w:r>
        <w:rPr>
          <w:sz w:val="28"/>
          <w:szCs w:val="28"/>
        </w:rPr>
        <w:t xml:space="preserve"> области</w:t>
      </w:r>
      <w:r w:rsidRPr="0063244A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63244A">
        <w:rPr>
          <w:sz w:val="28"/>
          <w:szCs w:val="28"/>
        </w:rPr>
        <w:t>риложени</w:t>
      </w:r>
      <w:r>
        <w:rPr>
          <w:sz w:val="28"/>
          <w:szCs w:val="28"/>
        </w:rPr>
        <w:t>е № 1)</w:t>
      </w:r>
      <w:r w:rsidR="00946B49" w:rsidRPr="00A15F5F">
        <w:rPr>
          <w:sz w:val="28"/>
          <w:szCs w:val="28"/>
        </w:rPr>
        <w:t>.</w:t>
      </w:r>
    </w:p>
    <w:p w:rsidR="00946B49" w:rsidRPr="00A15F5F" w:rsidRDefault="00367364" w:rsidP="003673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Теплоснабжающим организациям руководствоваться в своей деятельности положениями о системе </w:t>
      </w:r>
      <w:proofErr w:type="gramStart"/>
      <w:r>
        <w:rPr>
          <w:sz w:val="28"/>
          <w:szCs w:val="28"/>
        </w:rPr>
        <w:t xml:space="preserve">мониторинга системы теплоснабжения муниципального образования </w:t>
      </w:r>
      <w:r w:rsidRPr="00367364">
        <w:rPr>
          <w:sz w:val="28"/>
          <w:szCs w:val="28"/>
        </w:rPr>
        <w:t xml:space="preserve">города Чулыма </w:t>
      </w:r>
      <w:proofErr w:type="spellStart"/>
      <w:r w:rsidRPr="00367364">
        <w:rPr>
          <w:sz w:val="28"/>
          <w:szCs w:val="28"/>
        </w:rPr>
        <w:t>Чулымского</w:t>
      </w:r>
      <w:proofErr w:type="spellEnd"/>
      <w:r w:rsidRPr="00367364"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sz w:val="28"/>
          <w:szCs w:val="28"/>
        </w:rPr>
        <w:t xml:space="preserve">. </w:t>
      </w:r>
    </w:p>
    <w:p w:rsidR="00946B49" w:rsidRPr="00A15F5F" w:rsidRDefault="00946B49" w:rsidP="00946B49">
      <w:pPr>
        <w:numPr>
          <w:ilvl w:val="0"/>
          <w:numId w:val="1"/>
        </w:numPr>
        <w:jc w:val="both"/>
        <w:rPr>
          <w:sz w:val="28"/>
          <w:szCs w:val="28"/>
        </w:rPr>
      </w:pPr>
      <w:r w:rsidRPr="00A15F5F">
        <w:rPr>
          <w:sz w:val="28"/>
          <w:szCs w:val="28"/>
        </w:rPr>
        <w:t>Признать утратившим силу</w:t>
      </w:r>
      <w:r w:rsidR="00310893" w:rsidRPr="00A15F5F">
        <w:rPr>
          <w:sz w:val="28"/>
          <w:szCs w:val="28"/>
        </w:rPr>
        <w:t xml:space="preserve"> </w:t>
      </w:r>
      <w:r w:rsidRPr="00A15F5F">
        <w:rPr>
          <w:sz w:val="28"/>
          <w:szCs w:val="28"/>
        </w:rPr>
        <w:t xml:space="preserve">постановление главы </w:t>
      </w:r>
      <w:r w:rsidR="00367364">
        <w:rPr>
          <w:sz w:val="28"/>
          <w:szCs w:val="28"/>
        </w:rPr>
        <w:t xml:space="preserve">города Чулыма </w:t>
      </w:r>
      <w:r w:rsidRPr="00A15F5F">
        <w:rPr>
          <w:sz w:val="28"/>
          <w:szCs w:val="28"/>
        </w:rPr>
        <w:t xml:space="preserve">от </w:t>
      </w:r>
      <w:r w:rsidR="00367364">
        <w:rPr>
          <w:sz w:val="28"/>
          <w:szCs w:val="28"/>
        </w:rPr>
        <w:t>22.08.2017 №167.</w:t>
      </w:r>
    </w:p>
    <w:p w:rsidR="00946B49" w:rsidRPr="00A15F5F" w:rsidRDefault="00367364" w:rsidP="003673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gramStart"/>
      <w:r>
        <w:rPr>
          <w:sz w:val="28"/>
          <w:szCs w:val="28"/>
        </w:rPr>
        <w:t xml:space="preserve">администрации города </w:t>
      </w:r>
      <w:r w:rsidRPr="00367364">
        <w:rPr>
          <w:sz w:val="28"/>
          <w:szCs w:val="28"/>
        </w:rPr>
        <w:t xml:space="preserve">Чулыма </w:t>
      </w:r>
      <w:proofErr w:type="spellStart"/>
      <w:r w:rsidRPr="00367364">
        <w:rPr>
          <w:sz w:val="28"/>
          <w:szCs w:val="28"/>
        </w:rPr>
        <w:t>Чулымского</w:t>
      </w:r>
      <w:proofErr w:type="spellEnd"/>
      <w:r w:rsidRPr="00367364"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946B49" w:rsidRPr="00A15F5F" w:rsidRDefault="00946B49" w:rsidP="00946B4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15F5F">
        <w:rPr>
          <w:sz w:val="28"/>
          <w:szCs w:val="28"/>
        </w:rPr>
        <w:t>Контроль за</w:t>
      </w:r>
      <w:proofErr w:type="gramEnd"/>
      <w:r w:rsidRPr="00A15F5F">
        <w:rPr>
          <w:sz w:val="28"/>
          <w:szCs w:val="28"/>
        </w:rPr>
        <w:t xml:space="preserve"> исполнением постановления оставляю за собой.</w:t>
      </w:r>
    </w:p>
    <w:p w:rsidR="00946B49" w:rsidRDefault="00946B49" w:rsidP="00946B49">
      <w:pPr>
        <w:jc w:val="both"/>
        <w:rPr>
          <w:sz w:val="28"/>
          <w:szCs w:val="28"/>
        </w:rPr>
      </w:pPr>
    </w:p>
    <w:p w:rsidR="00946B49" w:rsidRDefault="00946B49" w:rsidP="00946B49">
      <w:pPr>
        <w:jc w:val="both"/>
        <w:rPr>
          <w:sz w:val="28"/>
          <w:szCs w:val="28"/>
        </w:rPr>
      </w:pPr>
    </w:p>
    <w:p w:rsidR="00946B49" w:rsidRDefault="00946B49" w:rsidP="00946B49">
      <w:pPr>
        <w:jc w:val="both"/>
        <w:rPr>
          <w:sz w:val="28"/>
          <w:szCs w:val="28"/>
        </w:rPr>
      </w:pPr>
    </w:p>
    <w:p w:rsidR="00946B49" w:rsidRDefault="007C7C85" w:rsidP="00946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Чулыма      </w:t>
      </w:r>
      <w:r w:rsidR="00946B4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</w:t>
      </w:r>
      <w:r w:rsidR="00946B49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Степанов</w:t>
      </w:r>
    </w:p>
    <w:p w:rsidR="00946B49" w:rsidRDefault="00946B49" w:rsidP="00946B49">
      <w:pPr>
        <w:jc w:val="both"/>
        <w:rPr>
          <w:sz w:val="28"/>
          <w:szCs w:val="28"/>
        </w:rPr>
      </w:pPr>
    </w:p>
    <w:p w:rsidR="00946B49" w:rsidRDefault="00946B49" w:rsidP="00946B49">
      <w:pPr>
        <w:jc w:val="both"/>
        <w:rPr>
          <w:sz w:val="28"/>
          <w:szCs w:val="28"/>
        </w:rPr>
      </w:pPr>
    </w:p>
    <w:p w:rsidR="00310893" w:rsidRDefault="00310893" w:rsidP="00946B49">
      <w:pPr>
        <w:rPr>
          <w:sz w:val="28"/>
          <w:szCs w:val="28"/>
        </w:rPr>
      </w:pPr>
    </w:p>
    <w:p w:rsidR="00946B49" w:rsidRDefault="00946B49" w:rsidP="00946B49">
      <w:pPr>
        <w:rPr>
          <w:sz w:val="28"/>
          <w:szCs w:val="28"/>
        </w:rPr>
      </w:pPr>
    </w:p>
    <w:p w:rsidR="002B0097" w:rsidRPr="00716FDB" w:rsidRDefault="00ED62A3" w:rsidP="00946B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CF4" w:rsidRDefault="00BE1CF4" w:rsidP="00946B49">
      <w:pPr>
        <w:rPr>
          <w:sz w:val="28"/>
          <w:szCs w:val="28"/>
        </w:rPr>
      </w:pPr>
    </w:p>
    <w:p w:rsidR="00946B49" w:rsidRPr="00310893" w:rsidRDefault="00310893" w:rsidP="00946B49">
      <w:pPr>
        <w:rPr>
          <w:sz w:val="16"/>
          <w:szCs w:val="16"/>
        </w:rPr>
      </w:pPr>
      <w:r w:rsidRPr="00310893">
        <w:rPr>
          <w:sz w:val="16"/>
          <w:szCs w:val="16"/>
        </w:rPr>
        <w:t>Исп. Лейман И.В.</w:t>
      </w:r>
    </w:p>
    <w:p w:rsidR="001008B9" w:rsidRDefault="00310893">
      <w:pPr>
        <w:rPr>
          <w:sz w:val="16"/>
          <w:szCs w:val="16"/>
        </w:rPr>
      </w:pPr>
      <w:r w:rsidRPr="00310893">
        <w:rPr>
          <w:sz w:val="16"/>
          <w:szCs w:val="16"/>
        </w:rPr>
        <w:t xml:space="preserve">8 (383) 50 </w:t>
      </w:r>
      <w:r w:rsidR="00946B49" w:rsidRPr="00310893">
        <w:rPr>
          <w:sz w:val="16"/>
          <w:szCs w:val="16"/>
        </w:rPr>
        <w:t>39-775</w:t>
      </w:r>
    </w:p>
    <w:p w:rsidR="00367364" w:rsidRPr="00367364" w:rsidRDefault="00367364" w:rsidP="00367364">
      <w:pPr>
        <w:jc w:val="center"/>
      </w:pPr>
      <w:r>
        <w:lastRenderedPageBreak/>
        <w:t xml:space="preserve">                                                                                 </w:t>
      </w:r>
      <w:r w:rsidRPr="00367364">
        <w:t xml:space="preserve">Приложение 1  </w:t>
      </w:r>
    </w:p>
    <w:p w:rsidR="00B109EE" w:rsidRDefault="00367364" w:rsidP="00367364">
      <w:pPr>
        <w:jc w:val="center"/>
      </w:pPr>
      <w:r>
        <w:t xml:space="preserve">                                                                                       </w:t>
      </w:r>
      <w:r w:rsidRPr="00367364">
        <w:t xml:space="preserve">к Постановлению </w:t>
      </w:r>
    </w:p>
    <w:p w:rsidR="00367364" w:rsidRDefault="00B109EE" w:rsidP="00367364">
      <w:pPr>
        <w:jc w:val="center"/>
      </w:pPr>
      <w:r>
        <w:t xml:space="preserve">                                                                                             </w:t>
      </w:r>
      <w:r w:rsidR="00367364" w:rsidRPr="00367364">
        <w:t>главы города Чулыма</w:t>
      </w:r>
    </w:p>
    <w:p w:rsidR="00367364" w:rsidRDefault="00B109EE" w:rsidP="00B109EE">
      <w:pPr>
        <w:jc w:val="center"/>
      </w:pPr>
      <w:r>
        <w:t xml:space="preserve">                                                                                             </w:t>
      </w:r>
      <w:r w:rsidR="00367364" w:rsidRPr="00367364">
        <w:t>от 2</w:t>
      </w:r>
      <w:r>
        <w:t>2</w:t>
      </w:r>
      <w:r w:rsidR="00367364" w:rsidRPr="00367364">
        <w:t>.09.2023г. №</w:t>
      </w:r>
      <w:r>
        <w:t xml:space="preserve"> 338</w:t>
      </w:r>
    </w:p>
    <w:p w:rsidR="00B109EE" w:rsidRDefault="00B109EE" w:rsidP="00B109EE">
      <w:pPr>
        <w:jc w:val="center"/>
      </w:pPr>
    </w:p>
    <w:p w:rsidR="00C505B8" w:rsidRPr="00C505B8" w:rsidRDefault="00C505B8" w:rsidP="00C505B8">
      <w:pPr>
        <w:jc w:val="center"/>
        <w:rPr>
          <w:b/>
          <w:sz w:val="27"/>
          <w:szCs w:val="27"/>
        </w:rPr>
      </w:pPr>
      <w:r w:rsidRPr="00C505B8">
        <w:rPr>
          <w:b/>
          <w:sz w:val="27"/>
          <w:szCs w:val="27"/>
        </w:rPr>
        <w:t>СИСТЕМА</w:t>
      </w:r>
    </w:p>
    <w:p w:rsidR="00B109EE" w:rsidRDefault="00C505B8" w:rsidP="00C505B8">
      <w:pPr>
        <w:jc w:val="center"/>
        <w:rPr>
          <w:b/>
          <w:sz w:val="27"/>
          <w:szCs w:val="27"/>
        </w:rPr>
      </w:pPr>
      <w:r w:rsidRPr="00C505B8">
        <w:rPr>
          <w:b/>
          <w:sz w:val="27"/>
          <w:szCs w:val="27"/>
        </w:rPr>
        <w:t xml:space="preserve">мониторинга состояния систем теплоснабжения на территории </w:t>
      </w:r>
      <w:r w:rsidR="009074BA">
        <w:rPr>
          <w:b/>
          <w:sz w:val="27"/>
          <w:szCs w:val="27"/>
        </w:rPr>
        <w:t xml:space="preserve">муниципального </w:t>
      </w:r>
      <w:proofErr w:type="gramStart"/>
      <w:r w:rsidR="009074BA">
        <w:rPr>
          <w:b/>
          <w:sz w:val="27"/>
          <w:szCs w:val="27"/>
        </w:rPr>
        <w:t xml:space="preserve">образования города </w:t>
      </w:r>
      <w:r w:rsidR="009074BA" w:rsidRPr="009074BA">
        <w:rPr>
          <w:b/>
          <w:sz w:val="27"/>
          <w:szCs w:val="27"/>
        </w:rPr>
        <w:t xml:space="preserve">Чулыма </w:t>
      </w:r>
      <w:proofErr w:type="spellStart"/>
      <w:r w:rsidR="009074BA" w:rsidRPr="009074BA">
        <w:rPr>
          <w:b/>
          <w:sz w:val="27"/>
          <w:szCs w:val="27"/>
        </w:rPr>
        <w:t>Чулымского</w:t>
      </w:r>
      <w:proofErr w:type="spellEnd"/>
      <w:r w:rsidR="009074BA" w:rsidRPr="009074BA">
        <w:rPr>
          <w:b/>
          <w:sz w:val="27"/>
          <w:szCs w:val="27"/>
        </w:rPr>
        <w:t xml:space="preserve"> района новосибирской области</w:t>
      </w:r>
      <w:proofErr w:type="gramEnd"/>
    </w:p>
    <w:p w:rsidR="00C505B8" w:rsidRDefault="00C505B8" w:rsidP="00C505B8">
      <w:pPr>
        <w:jc w:val="center"/>
        <w:rPr>
          <w:b/>
          <w:sz w:val="27"/>
          <w:szCs w:val="27"/>
        </w:rPr>
      </w:pPr>
    </w:p>
    <w:p w:rsidR="00C505B8" w:rsidRDefault="00C505B8" w:rsidP="00C505B8">
      <w:pPr>
        <w:jc w:val="center"/>
        <w:rPr>
          <w:b/>
          <w:sz w:val="27"/>
          <w:szCs w:val="27"/>
        </w:rPr>
      </w:pPr>
      <w:r w:rsidRPr="00C505B8">
        <w:rPr>
          <w:b/>
          <w:sz w:val="27"/>
          <w:szCs w:val="27"/>
        </w:rPr>
        <w:t>1.Общие положения</w:t>
      </w:r>
    </w:p>
    <w:p w:rsidR="00C505B8" w:rsidRDefault="00C505B8" w:rsidP="00C505B8">
      <w:pPr>
        <w:jc w:val="center"/>
        <w:rPr>
          <w:b/>
          <w:sz w:val="27"/>
          <w:szCs w:val="27"/>
        </w:rPr>
      </w:pPr>
    </w:p>
    <w:p w:rsidR="00970633" w:rsidRDefault="00C505B8" w:rsidP="00970633">
      <w:pPr>
        <w:numPr>
          <w:ilvl w:val="1"/>
          <w:numId w:val="3"/>
        </w:numPr>
        <w:jc w:val="both"/>
        <w:rPr>
          <w:sz w:val="27"/>
          <w:szCs w:val="27"/>
        </w:rPr>
      </w:pPr>
      <w:r w:rsidRPr="00C505B8">
        <w:rPr>
          <w:sz w:val="27"/>
          <w:szCs w:val="27"/>
        </w:rPr>
        <w:t xml:space="preserve">Мониторинг состояния системы теплоснабжения </w:t>
      </w:r>
      <w:r w:rsidR="00970633">
        <w:rPr>
          <w:sz w:val="27"/>
          <w:szCs w:val="27"/>
        </w:rPr>
        <w:t xml:space="preserve">муниципального </w:t>
      </w:r>
    </w:p>
    <w:p w:rsidR="00C505B8" w:rsidRPr="00C505B8" w:rsidRDefault="00970633" w:rsidP="00970633">
      <w:pPr>
        <w:jc w:val="both"/>
        <w:rPr>
          <w:sz w:val="27"/>
          <w:szCs w:val="27"/>
        </w:rPr>
      </w:pPr>
      <w:r>
        <w:rPr>
          <w:sz w:val="27"/>
          <w:szCs w:val="27"/>
        </w:rPr>
        <w:t>образования</w:t>
      </w:r>
      <w:r w:rsidR="00C505B8" w:rsidRPr="00C505B8">
        <w:rPr>
          <w:sz w:val="27"/>
          <w:szCs w:val="27"/>
        </w:rPr>
        <w:t xml:space="preserve"> (далее</w:t>
      </w:r>
      <w:r w:rsidR="00C505B8" w:rsidRPr="00C505B8">
        <w:rPr>
          <w:sz w:val="27"/>
          <w:szCs w:val="27"/>
        </w:rPr>
        <w:tab/>
        <w:t>мониторинг) осуществляется в соответствии с Федеральным законом от 27 июля 2010 г. N. 190-ФЗ «О теплоснабжении», Правилами организации теплоснабжения в Российской Федерации, утвержденными постановлением Правительства РФ от 08.08.2012 N 808.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sz w:val="27"/>
          <w:szCs w:val="27"/>
        </w:rPr>
        <w:t>Система мониторинга состояния системы теплоснабжения — это комплексная система наблюдений, оценки и прогноза состояния тепловых сетей, источников тепла и потребителей тепла.</w:t>
      </w:r>
    </w:p>
    <w:p w:rsidR="00C505B8" w:rsidRPr="00C505B8" w:rsidRDefault="00C505B8" w:rsidP="009074BA">
      <w:pPr>
        <w:rPr>
          <w:sz w:val="27"/>
          <w:szCs w:val="27"/>
        </w:rPr>
      </w:pPr>
      <w:bookmarkStart w:id="0" w:name="_GoBack"/>
      <w:bookmarkEnd w:id="0"/>
      <w:r w:rsidRPr="00C505B8">
        <w:rPr>
          <w:sz w:val="27"/>
          <w:szCs w:val="27"/>
        </w:rPr>
        <w:t>Мониторинг —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sz w:val="27"/>
          <w:szCs w:val="27"/>
        </w:rPr>
        <w:t>Система мониторинга включает в себя: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Систему сбора данных.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Систему хранения, обработки и предоставление данных.</w:t>
      </w:r>
    </w:p>
    <w:p w:rsid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Систему анализа и выдачи информации для принятия решения.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b/>
          <w:sz w:val="27"/>
          <w:szCs w:val="27"/>
        </w:rPr>
        <w:t>1.2.</w:t>
      </w:r>
      <w:r w:rsidR="00237C22">
        <w:rPr>
          <w:b/>
          <w:sz w:val="27"/>
          <w:szCs w:val="27"/>
        </w:rPr>
        <w:t xml:space="preserve"> </w:t>
      </w:r>
      <w:r w:rsidRPr="00C505B8">
        <w:rPr>
          <w:sz w:val="27"/>
          <w:szCs w:val="27"/>
        </w:rPr>
        <w:t xml:space="preserve">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</w:t>
      </w:r>
      <w:proofErr w:type="spellStart"/>
      <w:r w:rsidRPr="00C505B8">
        <w:rPr>
          <w:sz w:val="27"/>
          <w:szCs w:val="27"/>
        </w:rPr>
        <w:t>теплосетевых</w:t>
      </w:r>
      <w:proofErr w:type="spellEnd"/>
      <w:r w:rsidRPr="00C505B8">
        <w:rPr>
          <w:sz w:val="27"/>
          <w:szCs w:val="27"/>
        </w:rPr>
        <w:t xml:space="preserve"> организаций.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b/>
          <w:sz w:val="27"/>
          <w:szCs w:val="27"/>
        </w:rPr>
        <w:t>1.3.</w:t>
      </w:r>
      <w:r w:rsidR="00237C22">
        <w:rPr>
          <w:b/>
          <w:sz w:val="27"/>
          <w:szCs w:val="27"/>
        </w:rPr>
        <w:t xml:space="preserve"> </w:t>
      </w:r>
      <w:r w:rsidRPr="00C505B8">
        <w:rPr>
          <w:sz w:val="27"/>
          <w:szCs w:val="27"/>
        </w:rPr>
        <w:t>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b/>
          <w:sz w:val="27"/>
          <w:szCs w:val="27"/>
        </w:rPr>
        <w:t>1.4.</w:t>
      </w:r>
      <w:r w:rsidR="00237C22">
        <w:rPr>
          <w:b/>
          <w:sz w:val="27"/>
          <w:szCs w:val="27"/>
        </w:rPr>
        <w:t xml:space="preserve"> </w:t>
      </w:r>
      <w:r w:rsidRPr="00C505B8">
        <w:rPr>
          <w:sz w:val="27"/>
          <w:szCs w:val="27"/>
        </w:rPr>
        <w:t>Функционирование системы мониторинга осуществляется на муниципальном и объектном уровнях.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sz w:val="27"/>
          <w:szCs w:val="27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sz w:val="27"/>
          <w:szCs w:val="27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C505B8" w:rsidRPr="00C505B8" w:rsidRDefault="00C505B8" w:rsidP="00C505B8">
      <w:pPr>
        <w:rPr>
          <w:sz w:val="27"/>
          <w:szCs w:val="27"/>
        </w:rPr>
      </w:pPr>
      <w:r w:rsidRPr="00C505B8">
        <w:rPr>
          <w:b/>
          <w:sz w:val="27"/>
          <w:szCs w:val="27"/>
        </w:rPr>
        <w:t>1.5.</w:t>
      </w:r>
      <w:r w:rsidR="00237C22">
        <w:rPr>
          <w:b/>
          <w:sz w:val="27"/>
          <w:szCs w:val="27"/>
        </w:rPr>
        <w:t xml:space="preserve"> </w:t>
      </w:r>
      <w:r w:rsidRPr="00C505B8">
        <w:rPr>
          <w:sz w:val="27"/>
          <w:szCs w:val="27"/>
        </w:rPr>
        <w:t>Основными задачами проведения мониторинга являются: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 xml:space="preserve">анализ соответствия запланированных мероприятий фактически </w:t>
      </w:r>
      <w:proofErr w:type="gramStart"/>
      <w:r w:rsidRPr="00C505B8">
        <w:rPr>
          <w:sz w:val="27"/>
          <w:szCs w:val="27"/>
        </w:rPr>
        <w:t>осуществленным</w:t>
      </w:r>
      <w:proofErr w:type="gramEnd"/>
      <w:r w:rsidRPr="00C505B8">
        <w:rPr>
          <w:sz w:val="27"/>
          <w:szCs w:val="27"/>
        </w:rPr>
        <w:t xml:space="preserve"> (оценка хода реализации);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анализ соответствия фактических результатов, ее целям (анализ результативности);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C505B8">
        <w:rPr>
          <w:sz w:val="27"/>
          <w:szCs w:val="27"/>
        </w:rPr>
        <w:t>анализ соотношения затрат, направленных на реализацию с полученным эффектом (анализ эффективности);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анализ влияния изменений внешних условий;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анализ причин успехов и неудач выполнения;</w:t>
      </w:r>
    </w:p>
    <w:p w:rsidR="00C505B8" w:rsidRP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анализ эффективности организации выполнения;</w:t>
      </w:r>
    </w:p>
    <w:p w:rsidR="00C505B8" w:rsidRDefault="00C505B8" w:rsidP="00C505B8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505B8">
        <w:rPr>
          <w:sz w:val="27"/>
          <w:szCs w:val="27"/>
        </w:rPr>
        <w:t>корректировка с учетом происходящих изменений, в том числе уточнение целей</w:t>
      </w:r>
      <w:r>
        <w:rPr>
          <w:sz w:val="27"/>
          <w:szCs w:val="27"/>
        </w:rPr>
        <w:t>.</w:t>
      </w:r>
    </w:p>
    <w:p w:rsidR="00242F99" w:rsidRPr="00242F99" w:rsidRDefault="00242F99" w:rsidP="00242F99">
      <w:pPr>
        <w:rPr>
          <w:sz w:val="27"/>
          <w:szCs w:val="27"/>
        </w:rPr>
      </w:pPr>
      <w:r w:rsidRPr="00242F99">
        <w:rPr>
          <w:b/>
          <w:sz w:val="27"/>
          <w:szCs w:val="27"/>
        </w:rPr>
        <w:t>1.6.</w:t>
      </w:r>
      <w:r w:rsidR="00237C22">
        <w:rPr>
          <w:b/>
          <w:sz w:val="27"/>
          <w:szCs w:val="27"/>
        </w:rPr>
        <w:t xml:space="preserve"> </w:t>
      </w:r>
      <w:r w:rsidRPr="00242F99">
        <w:rPr>
          <w:sz w:val="27"/>
          <w:szCs w:val="27"/>
        </w:rPr>
        <w:t>Основными этапами проведения мониторинга являются:</w:t>
      </w:r>
    </w:p>
    <w:p w:rsidR="00242F99" w:rsidRPr="00242F99" w:rsidRDefault="00242F99" w:rsidP="00242F99">
      <w:pPr>
        <w:rPr>
          <w:sz w:val="27"/>
          <w:szCs w:val="27"/>
        </w:rPr>
      </w:pPr>
      <w:r w:rsidRPr="00242F99">
        <w:rPr>
          <w:sz w:val="27"/>
          <w:szCs w:val="27"/>
        </w:rPr>
        <w:t xml:space="preserve">определение целей и задач </w:t>
      </w:r>
      <w:proofErr w:type="gramStart"/>
      <w:r w:rsidRPr="00242F99">
        <w:rPr>
          <w:sz w:val="27"/>
          <w:szCs w:val="27"/>
        </w:rPr>
        <w:t>проведения мониторинга состояния систем теплоснабжения</w:t>
      </w:r>
      <w:proofErr w:type="gramEnd"/>
      <w:r w:rsidRPr="00242F99">
        <w:rPr>
          <w:sz w:val="27"/>
          <w:szCs w:val="27"/>
        </w:rPr>
        <w:t>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формирование системы индикаторов, отражающих реализа</w:t>
      </w:r>
      <w:r w:rsidR="00970633">
        <w:rPr>
          <w:sz w:val="27"/>
          <w:szCs w:val="27"/>
        </w:rPr>
        <w:t>ц</w:t>
      </w:r>
      <w:r w:rsidR="00242F99" w:rsidRPr="00242F99">
        <w:rPr>
          <w:sz w:val="27"/>
          <w:szCs w:val="27"/>
        </w:rPr>
        <w:t>ию целей, развития систем теплоснабжения;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анализ полученной информации.</w:t>
      </w:r>
    </w:p>
    <w:p w:rsidR="00242F99" w:rsidRPr="00242F99" w:rsidRDefault="00242F99" w:rsidP="00242F99">
      <w:pPr>
        <w:rPr>
          <w:sz w:val="27"/>
          <w:szCs w:val="27"/>
        </w:rPr>
      </w:pPr>
      <w:r w:rsidRPr="00F94619">
        <w:rPr>
          <w:b/>
          <w:sz w:val="27"/>
          <w:szCs w:val="27"/>
        </w:rPr>
        <w:t>1.7.</w:t>
      </w:r>
      <w:r w:rsidR="00237C22">
        <w:rPr>
          <w:b/>
          <w:sz w:val="27"/>
          <w:szCs w:val="27"/>
        </w:rPr>
        <w:t xml:space="preserve"> </w:t>
      </w:r>
      <w:proofErr w:type="gramStart"/>
      <w:r w:rsidRPr="00242F99">
        <w:rPr>
          <w:sz w:val="27"/>
          <w:szCs w:val="27"/>
        </w:rPr>
        <w:t>Основными индикаторами, применяемыми для мониторинга развития систем теплоснабжения являются</w:t>
      </w:r>
      <w:proofErr w:type="gramEnd"/>
      <w:r w:rsidRPr="00242F99">
        <w:rPr>
          <w:sz w:val="27"/>
          <w:szCs w:val="27"/>
        </w:rPr>
        <w:t>: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объем выработки тепловой энергии;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уровень загрузки мощностей теплоисточников;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уровень соответствия тепловых мощностей потребностям потребителей тепловой энергии;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удельный расход тепловой энергии на отопление 1 кв. метра за рассматриваемый период;</w:t>
      </w:r>
    </w:p>
    <w:p w:rsidR="00242F99" w:rsidRPr="00242F99" w:rsidRDefault="00F94619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удельные нормы расхода топлива на выработку тепловой энергии;</w:t>
      </w:r>
    </w:p>
    <w:p w:rsidR="00242F99" w:rsidRPr="00242F99" w:rsidRDefault="00823CDD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удельные расход ресурсов на производство тепловой энергии;</w:t>
      </w:r>
    </w:p>
    <w:p w:rsidR="00242F99" w:rsidRPr="00242F99" w:rsidRDefault="00823CDD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удельный расход ресурсов на транспортировку тепловой энергии;</w:t>
      </w:r>
    </w:p>
    <w:p w:rsidR="00242F99" w:rsidRPr="00242F99" w:rsidRDefault="00823CDD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аварийность систем теплоснабжения (единиц на километр протяженности сетей);</w:t>
      </w:r>
    </w:p>
    <w:p w:rsidR="00242F99" w:rsidRPr="00242F99" w:rsidRDefault="00823CDD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уровень платежей потребителей;</w:t>
      </w:r>
    </w:p>
    <w:p w:rsidR="00C505B8" w:rsidRDefault="00823CDD" w:rsidP="00242F99">
      <w:pPr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42F99" w:rsidRPr="00242F99">
        <w:rPr>
          <w:sz w:val="27"/>
          <w:szCs w:val="27"/>
        </w:rPr>
        <w:t>уровень рентабельности.</w:t>
      </w:r>
    </w:p>
    <w:p w:rsidR="00237C22" w:rsidRDefault="00237C22" w:rsidP="00242F99">
      <w:pPr>
        <w:rPr>
          <w:sz w:val="27"/>
          <w:szCs w:val="27"/>
        </w:rPr>
      </w:pPr>
    </w:p>
    <w:p w:rsidR="00237C22" w:rsidRPr="00237C22" w:rsidRDefault="00237C22" w:rsidP="00237C22">
      <w:pPr>
        <w:pStyle w:val="a5"/>
        <w:widowControl w:val="0"/>
        <w:numPr>
          <w:ilvl w:val="0"/>
          <w:numId w:val="8"/>
        </w:numPr>
        <w:tabs>
          <w:tab w:val="left" w:pos="1006"/>
        </w:tabs>
        <w:autoSpaceDE w:val="0"/>
        <w:autoSpaceDN w:val="0"/>
        <w:spacing w:line="278" w:lineRule="exact"/>
        <w:outlineLvl w:val="0"/>
        <w:rPr>
          <w:b/>
          <w:bCs/>
          <w:color w:val="414141"/>
          <w:sz w:val="27"/>
          <w:szCs w:val="27"/>
          <w:lang w:eastAsia="en-US"/>
        </w:rPr>
      </w:pPr>
      <w:r w:rsidRPr="00237C22">
        <w:rPr>
          <w:b/>
          <w:bCs/>
          <w:color w:val="3F3F3F"/>
          <w:w w:val="95"/>
          <w:sz w:val="27"/>
          <w:szCs w:val="27"/>
          <w:lang w:eastAsia="en-US"/>
        </w:rPr>
        <w:t>Принципы</w:t>
      </w:r>
      <w:r w:rsidRPr="00237C22">
        <w:rPr>
          <w:b/>
          <w:bCs/>
          <w:color w:val="3F3F3F"/>
          <w:spacing w:val="22"/>
          <w:w w:val="95"/>
          <w:sz w:val="27"/>
          <w:szCs w:val="27"/>
          <w:lang w:eastAsia="en-US"/>
        </w:rPr>
        <w:t xml:space="preserve"> </w:t>
      </w:r>
      <w:proofErr w:type="gramStart"/>
      <w:r w:rsidRPr="00237C22">
        <w:rPr>
          <w:b/>
          <w:bCs/>
          <w:color w:val="3F3F3F"/>
          <w:w w:val="95"/>
          <w:sz w:val="27"/>
          <w:szCs w:val="27"/>
          <w:lang w:eastAsia="en-US"/>
        </w:rPr>
        <w:t>проведения</w:t>
      </w:r>
      <w:r w:rsidRPr="00237C22">
        <w:rPr>
          <w:b/>
          <w:bCs/>
          <w:color w:val="3F3F3F"/>
          <w:spacing w:val="15"/>
          <w:w w:val="95"/>
          <w:sz w:val="27"/>
          <w:szCs w:val="27"/>
          <w:lang w:eastAsia="en-US"/>
        </w:rPr>
        <w:t xml:space="preserve"> </w:t>
      </w:r>
      <w:r w:rsidRPr="00237C22">
        <w:rPr>
          <w:b/>
          <w:bCs/>
          <w:color w:val="3F3F3F"/>
          <w:w w:val="95"/>
          <w:sz w:val="27"/>
          <w:szCs w:val="27"/>
          <w:lang w:eastAsia="en-US"/>
        </w:rPr>
        <w:t>мониторинга</w:t>
      </w:r>
      <w:r w:rsidRPr="00237C22">
        <w:rPr>
          <w:b/>
          <w:bCs/>
          <w:color w:val="3F3F3F"/>
          <w:spacing w:val="26"/>
          <w:w w:val="95"/>
          <w:sz w:val="27"/>
          <w:szCs w:val="27"/>
          <w:lang w:eastAsia="en-US"/>
        </w:rPr>
        <w:t xml:space="preserve"> </w:t>
      </w:r>
      <w:r w:rsidRPr="00237C22">
        <w:rPr>
          <w:b/>
          <w:bCs/>
          <w:color w:val="3F3F3F"/>
          <w:w w:val="95"/>
          <w:sz w:val="27"/>
          <w:szCs w:val="27"/>
          <w:lang w:eastAsia="en-US"/>
        </w:rPr>
        <w:t>состояния</w:t>
      </w:r>
      <w:r w:rsidRPr="00237C22">
        <w:rPr>
          <w:b/>
          <w:bCs/>
          <w:color w:val="3F3F3F"/>
          <w:w w:val="95"/>
          <w:sz w:val="27"/>
          <w:szCs w:val="27"/>
          <w:lang w:eastAsia="en-US"/>
        </w:rPr>
        <w:t xml:space="preserve"> </w:t>
      </w:r>
      <w:r w:rsidRPr="00237C22">
        <w:rPr>
          <w:b/>
          <w:bCs/>
          <w:color w:val="414141"/>
          <w:w w:val="95"/>
          <w:sz w:val="27"/>
          <w:szCs w:val="27"/>
          <w:lang w:eastAsia="en-US"/>
        </w:rPr>
        <w:t>систем</w:t>
      </w:r>
      <w:r w:rsidRPr="00237C22">
        <w:rPr>
          <w:b/>
          <w:bCs/>
          <w:color w:val="414141"/>
          <w:spacing w:val="15"/>
          <w:w w:val="95"/>
          <w:sz w:val="27"/>
          <w:szCs w:val="27"/>
          <w:lang w:eastAsia="en-US"/>
        </w:rPr>
        <w:t xml:space="preserve"> </w:t>
      </w:r>
      <w:r w:rsidRPr="00237C22">
        <w:rPr>
          <w:b/>
          <w:bCs/>
          <w:color w:val="3F3F3F"/>
          <w:w w:val="95"/>
          <w:sz w:val="27"/>
          <w:szCs w:val="27"/>
          <w:lang w:eastAsia="en-US"/>
        </w:rPr>
        <w:t>теплоснабжения</w:t>
      </w:r>
      <w:proofErr w:type="gramEnd"/>
    </w:p>
    <w:p w:rsid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/>
          <w:bCs/>
          <w:color w:val="414141"/>
          <w:sz w:val="27"/>
          <w:szCs w:val="27"/>
          <w:lang w:eastAsia="en-US"/>
        </w:rPr>
      </w:pPr>
    </w:p>
    <w:p w:rsidR="00237C22" w:rsidRP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237C22">
        <w:rPr>
          <w:b/>
          <w:bCs/>
          <w:color w:val="414141"/>
          <w:sz w:val="27"/>
          <w:szCs w:val="27"/>
          <w:lang w:eastAsia="en-US"/>
        </w:rPr>
        <w:t>2.1.</w:t>
      </w:r>
      <w:r>
        <w:rPr>
          <w:bCs/>
          <w:color w:val="414141"/>
          <w:sz w:val="27"/>
          <w:szCs w:val="27"/>
          <w:lang w:eastAsia="en-US"/>
        </w:rPr>
        <w:t xml:space="preserve"> </w:t>
      </w:r>
      <w:r w:rsidRPr="00237C22">
        <w:rPr>
          <w:bCs/>
          <w:color w:val="414141"/>
          <w:sz w:val="27"/>
          <w:szCs w:val="27"/>
          <w:lang w:eastAsia="en-US"/>
        </w:rPr>
        <w:t>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</w:t>
      </w:r>
      <w:r>
        <w:rPr>
          <w:bCs/>
          <w:color w:val="414141"/>
          <w:sz w:val="27"/>
          <w:szCs w:val="27"/>
          <w:lang w:eastAsia="en-US"/>
        </w:rPr>
        <w:t xml:space="preserve"> части корректировки хода эксплуатации, так и в ч</w:t>
      </w:r>
      <w:r w:rsidRPr="00237C22">
        <w:rPr>
          <w:bCs/>
          <w:color w:val="414141"/>
          <w:sz w:val="27"/>
          <w:szCs w:val="27"/>
          <w:lang w:eastAsia="en-US"/>
        </w:rPr>
        <w:t>асти корректировки самой эксплуатации.</w:t>
      </w:r>
    </w:p>
    <w:p w:rsidR="00237C22" w:rsidRP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237C22">
        <w:rPr>
          <w:b/>
          <w:bCs/>
          <w:color w:val="414141"/>
          <w:sz w:val="27"/>
          <w:szCs w:val="27"/>
          <w:lang w:eastAsia="en-US"/>
        </w:rPr>
        <w:t>2.2.</w:t>
      </w:r>
      <w:r>
        <w:rPr>
          <w:bCs/>
          <w:color w:val="414141"/>
          <w:sz w:val="27"/>
          <w:szCs w:val="27"/>
          <w:lang w:eastAsia="en-US"/>
        </w:rPr>
        <w:t xml:space="preserve"> </w:t>
      </w:r>
      <w:r w:rsidRPr="00237C22">
        <w:rPr>
          <w:bCs/>
          <w:color w:val="414141"/>
          <w:sz w:val="27"/>
          <w:szCs w:val="27"/>
          <w:lang w:eastAsia="en-US"/>
        </w:rPr>
        <w:t>Проведение мониторинга и оценки развития систем теплоснабжения базируется на следующих принципах:</w:t>
      </w:r>
    </w:p>
    <w:p w:rsidR="00237C22" w:rsidRP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Pr="00237C22">
        <w:rPr>
          <w:bCs/>
          <w:color w:val="414141"/>
          <w:sz w:val="27"/>
          <w:szCs w:val="27"/>
          <w:lang w:eastAsia="en-US"/>
        </w:rPr>
        <w:t xml:space="preserve">определенность </w:t>
      </w:r>
      <w:r>
        <w:rPr>
          <w:bCs/>
          <w:color w:val="414141"/>
          <w:sz w:val="27"/>
          <w:szCs w:val="27"/>
          <w:lang w:eastAsia="en-US"/>
        </w:rPr>
        <w:t xml:space="preserve">- </w:t>
      </w:r>
      <w:r w:rsidRPr="00237C22">
        <w:rPr>
          <w:bCs/>
          <w:color w:val="414141"/>
          <w:sz w:val="27"/>
          <w:szCs w:val="27"/>
          <w:lang w:eastAsia="en-US"/>
        </w:rPr>
        <w:t xml:space="preserve">четкое определение показателей, последовательность измерений показателей от одного отчетного периода </w:t>
      </w:r>
      <w:r>
        <w:rPr>
          <w:bCs/>
          <w:color w:val="414141"/>
          <w:sz w:val="27"/>
          <w:szCs w:val="27"/>
          <w:lang w:eastAsia="en-US"/>
        </w:rPr>
        <w:t xml:space="preserve"> </w:t>
      </w:r>
      <w:r w:rsidRPr="00237C22">
        <w:rPr>
          <w:bCs/>
          <w:color w:val="414141"/>
          <w:sz w:val="27"/>
          <w:szCs w:val="27"/>
          <w:lang w:eastAsia="en-US"/>
        </w:rPr>
        <w:t>к другому;</w:t>
      </w:r>
    </w:p>
    <w:p w:rsidR="00237C22" w:rsidRP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Pr="00237C22">
        <w:rPr>
          <w:bCs/>
          <w:color w:val="414141"/>
          <w:sz w:val="27"/>
          <w:szCs w:val="27"/>
          <w:lang w:eastAsia="en-US"/>
        </w:rPr>
        <w:t xml:space="preserve">регулярность </w:t>
      </w:r>
      <w:r>
        <w:rPr>
          <w:bCs/>
          <w:color w:val="414141"/>
          <w:sz w:val="27"/>
          <w:szCs w:val="27"/>
          <w:lang w:eastAsia="en-US"/>
        </w:rPr>
        <w:t xml:space="preserve">- </w:t>
      </w:r>
      <w:r w:rsidRPr="00237C22">
        <w:rPr>
          <w:bCs/>
          <w:color w:val="414141"/>
          <w:sz w:val="27"/>
          <w:szCs w:val="27"/>
          <w:lang w:eastAsia="en-US"/>
        </w:rPr>
        <w:t>проведение мониторинга достаточно часто и через равные промежутки времени;</w:t>
      </w:r>
    </w:p>
    <w:p w:rsid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Pr="00237C22">
        <w:rPr>
          <w:bCs/>
          <w:color w:val="414141"/>
          <w:sz w:val="27"/>
          <w:szCs w:val="27"/>
          <w:lang w:eastAsia="en-US"/>
        </w:rPr>
        <w:t xml:space="preserve">достоверность </w:t>
      </w:r>
      <w:r>
        <w:rPr>
          <w:bCs/>
          <w:color w:val="414141"/>
          <w:sz w:val="27"/>
          <w:szCs w:val="27"/>
          <w:lang w:eastAsia="en-US"/>
        </w:rPr>
        <w:t>-</w:t>
      </w:r>
      <w:r w:rsidRPr="00237C22">
        <w:rPr>
          <w:bCs/>
          <w:color w:val="414141"/>
          <w:sz w:val="27"/>
          <w:szCs w:val="27"/>
          <w:lang w:eastAsia="en-US"/>
        </w:rPr>
        <w:t xml:space="preserve"> использование точной и достоверной информации, формализация методов сбора информации.</w:t>
      </w:r>
    </w:p>
    <w:p w:rsidR="00237C22" w:rsidRDefault="00237C22" w:rsidP="00237C22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</w:p>
    <w:p w:rsidR="00970633" w:rsidRDefault="00970633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</w:p>
    <w:p w:rsidR="00970633" w:rsidRDefault="00970633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</w:p>
    <w:p w:rsid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  <w:r>
        <w:rPr>
          <w:b/>
          <w:bCs/>
          <w:color w:val="414141"/>
          <w:sz w:val="27"/>
          <w:szCs w:val="27"/>
          <w:lang w:eastAsia="en-US"/>
        </w:rPr>
        <w:t>3.</w:t>
      </w:r>
      <w:r w:rsidRPr="00EE6A35">
        <w:rPr>
          <w:b/>
          <w:bCs/>
          <w:color w:val="414141"/>
          <w:sz w:val="27"/>
          <w:szCs w:val="27"/>
          <w:lang w:eastAsia="en-US"/>
        </w:rPr>
        <w:t>Сбор и систематизация информации</w:t>
      </w:r>
    </w:p>
    <w:p w:rsid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</w:p>
    <w:p w:rsidR="00EE6A35" w:rsidRPr="00EE6A35" w:rsidRDefault="00EE6A35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jc w:val="center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3.1.</w:t>
      </w:r>
      <w:r w:rsidRPr="00EE6A35">
        <w:rPr>
          <w:bCs/>
          <w:color w:val="414141"/>
          <w:sz w:val="27"/>
          <w:szCs w:val="27"/>
          <w:lang w:eastAsia="en-US"/>
        </w:rPr>
        <w:t xml:space="preserve"> Система сбора данных мониторинга объединяет в себе все существующие методы наблюдения за тепловыми сетями на территории сельского поселения.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</w:t>
      </w:r>
      <w:r w:rsidRPr="00EE6A35">
        <w:rPr>
          <w:bCs/>
          <w:color w:val="414141"/>
          <w:sz w:val="27"/>
          <w:szCs w:val="27"/>
          <w:lang w:eastAsia="en-US"/>
        </w:rPr>
        <w:t xml:space="preserve"> На объектном </w:t>
      </w:r>
      <w:r w:rsidR="006E07A7" w:rsidRPr="00EE6A35">
        <w:rPr>
          <w:bCs/>
          <w:color w:val="414141"/>
          <w:sz w:val="27"/>
          <w:szCs w:val="27"/>
          <w:lang w:eastAsia="en-US"/>
        </w:rPr>
        <w:t>уровне</w:t>
      </w:r>
      <w:r w:rsidRPr="00EE6A35">
        <w:rPr>
          <w:bCs/>
          <w:color w:val="414141"/>
          <w:sz w:val="27"/>
          <w:szCs w:val="27"/>
          <w:lang w:eastAsia="en-US"/>
        </w:rPr>
        <w:t xml:space="preserve"> собирается следующая ин</w:t>
      </w:r>
      <w:r w:rsidR="006E07A7">
        <w:rPr>
          <w:bCs/>
          <w:color w:val="414141"/>
          <w:sz w:val="27"/>
          <w:szCs w:val="27"/>
          <w:lang w:eastAsia="en-US"/>
        </w:rPr>
        <w:t>ф</w:t>
      </w:r>
      <w:r w:rsidRPr="00EE6A35">
        <w:rPr>
          <w:bCs/>
          <w:color w:val="414141"/>
          <w:sz w:val="27"/>
          <w:szCs w:val="27"/>
          <w:lang w:eastAsia="en-US"/>
        </w:rPr>
        <w:t>ормация: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3.2.1.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Паспортная база данных технологического оборудования и тепловых сетей.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3.2.2.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Исполнительная документация в электронном виде.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3.2.3.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Данные о проведенных ремонтных работах на объектах теплоснабжения.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3.2.4.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Данные о техническом перевооружении объектов теплоснабжения.</w:t>
      </w:r>
    </w:p>
    <w:p w:rsidR="00EE6A35" w:rsidRP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3.2.5.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Реестр учета аварийные ситуаций, возникших на объектах теплоснабжения, с указанием наименования объекта, адреса объекта, причин, приведших к</w:t>
      </w:r>
      <w:r w:rsidR="006E07A7">
        <w:rPr>
          <w:bCs/>
          <w:color w:val="414141"/>
          <w:sz w:val="27"/>
          <w:szCs w:val="27"/>
          <w:lang w:eastAsia="en-US"/>
        </w:rPr>
        <w:t xml:space="preserve"> </w:t>
      </w:r>
      <w:r w:rsidRPr="00EE6A35">
        <w:rPr>
          <w:bCs/>
          <w:color w:val="414141"/>
          <w:sz w:val="27"/>
          <w:szCs w:val="27"/>
          <w:lang w:eastAsia="en-US"/>
        </w:rPr>
        <w:t>возникновению аварийной ситуации, мер, принимаемых по ликвидации аварийные ситуаций, а также при отключении потребителей от теплоснабжения период отключения и перечень отключенн</w:t>
      </w:r>
      <w:r w:rsidR="006E07A7">
        <w:rPr>
          <w:bCs/>
          <w:color w:val="414141"/>
          <w:sz w:val="27"/>
          <w:szCs w:val="27"/>
          <w:lang w:eastAsia="en-US"/>
        </w:rPr>
        <w:t>ы</w:t>
      </w:r>
      <w:r w:rsidRPr="00EE6A35">
        <w:rPr>
          <w:bCs/>
          <w:color w:val="414141"/>
          <w:sz w:val="27"/>
          <w:szCs w:val="27"/>
          <w:lang w:eastAsia="en-US"/>
        </w:rPr>
        <w:t>х потребителей.</w:t>
      </w:r>
    </w:p>
    <w:p w:rsidR="00EE6A35" w:rsidRDefault="00EE6A35" w:rsidP="00EE6A35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/>
          <w:bCs/>
          <w:color w:val="414141"/>
          <w:sz w:val="27"/>
          <w:szCs w:val="27"/>
          <w:lang w:eastAsia="en-US"/>
        </w:rPr>
        <w:t>3.3.</w:t>
      </w:r>
      <w:r w:rsidR="006E07A7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="006E07A7">
        <w:rPr>
          <w:bCs/>
          <w:color w:val="414141"/>
          <w:sz w:val="27"/>
          <w:szCs w:val="27"/>
          <w:lang w:eastAsia="en-US"/>
        </w:rPr>
        <w:t>На муниципальном ур</w:t>
      </w:r>
      <w:r w:rsidR="006E07A7" w:rsidRPr="00EE6A35">
        <w:rPr>
          <w:bCs/>
          <w:color w:val="414141"/>
          <w:sz w:val="27"/>
          <w:szCs w:val="27"/>
          <w:lang w:eastAsia="en-US"/>
        </w:rPr>
        <w:t>овне</w:t>
      </w:r>
      <w:r w:rsidRPr="00EE6A35">
        <w:rPr>
          <w:bCs/>
          <w:color w:val="414141"/>
          <w:sz w:val="27"/>
          <w:szCs w:val="27"/>
          <w:lang w:eastAsia="en-US"/>
        </w:rPr>
        <w:t xml:space="preserve"> </w:t>
      </w:r>
      <w:r w:rsidR="006E07A7" w:rsidRPr="00EE6A35">
        <w:rPr>
          <w:bCs/>
          <w:color w:val="414141"/>
          <w:sz w:val="27"/>
          <w:szCs w:val="27"/>
          <w:lang w:eastAsia="en-US"/>
        </w:rPr>
        <w:t>собирается</w:t>
      </w:r>
      <w:r w:rsidRPr="00EE6A35">
        <w:rPr>
          <w:bCs/>
          <w:color w:val="414141"/>
          <w:sz w:val="27"/>
          <w:szCs w:val="27"/>
          <w:lang w:eastAsia="en-US"/>
        </w:rPr>
        <w:t xml:space="preserve"> следующая  ин</w:t>
      </w:r>
      <w:r w:rsidR="006E07A7">
        <w:rPr>
          <w:bCs/>
          <w:color w:val="414141"/>
          <w:sz w:val="27"/>
          <w:szCs w:val="27"/>
          <w:lang w:eastAsia="en-US"/>
        </w:rPr>
        <w:t>фор</w:t>
      </w:r>
      <w:r w:rsidRPr="00EE6A35">
        <w:rPr>
          <w:bCs/>
          <w:color w:val="414141"/>
          <w:sz w:val="27"/>
          <w:szCs w:val="27"/>
          <w:lang w:eastAsia="en-US"/>
        </w:rPr>
        <w:t>мация:</w:t>
      </w:r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4C3ADE">
        <w:rPr>
          <w:b/>
          <w:bCs/>
          <w:color w:val="414141"/>
          <w:sz w:val="27"/>
          <w:szCs w:val="27"/>
          <w:lang w:eastAsia="en-US"/>
        </w:rPr>
        <w:t>3.3.1.</w:t>
      </w:r>
      <w:r w:rsidR="004C3ADE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6E07A7">
        <w:rPr>
          <w:bCs/>
          <w:color w:val="414141"/>
          <w:sz w:val="27"/>
          <w:szCs w:val="27"/>
          <w:lang w:eastAsia="en-US"/>
        </w:rPr>
        <w:t>Данные о проведенных ремонтных работах на объектах теплоснабжения.</w:t>
      </w:r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4C3ADE">
        <w:rPr>
          <w:b/>
          <w:bCs/>
          <w:color w:val="414141"/>
          <w:sz w:val="27"/>
          <w:szCs w:val="27"/>
          <w:lang w:eastAsia="en-US"/>
        </w:rPr>
        <w:t>3.3.2.</w:t>
      </w:r>
      <w:r w:rsidR="004C3ADE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6E07A7">
        <w:rPr>
          <w:bCs/>
          <w:color w:val="414141"/>
          <w:sz w:val="27"/>
          <w:szCs w:val="27"/>
          <w:lang w:eastAsia="en-US"/>
        </w:rPr>
        <w:t>Данные о техническом перевооружении объектов теплоснабжения.</w:t>
      </w:r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4C3ADE">
        <w:rPr>
          <w:b/>
          <w:bCs/>
          <w:color w:val="414141"/>
          <w:sz w:val="27"/>
          <w:szCs w:val="27"/>
          <w:lang w:eastAsia="en-US"/>
        </w:rPr>
        <w:t>3.3.3.</w:t>
      </w:r>
      <w:r w:rsidR="004C3ADE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6E07A7">
        <w:rPr>
          <w:bCs/>
          <w:color w:val="414141"/>
          <w:sz w:val="27"/>
          <w:szCs w:val="27"/>
          <w:lang w:eastAsia="en-US"/>
        </w:rPr>
        <w:t xml:space="preserve">Реестр учета аварийных ситуаций, возникших на объектах теплоснабжения, с указанием наименования объекта, адреса объекта, причин, приведших </w:t>
      </w:r>
      <w:proofErr w:type="gramStart"/>
      <w:r w:rsidRPr="006E07A7">
        <w:rPr>
          <w:bCs/>
          <w:color w:val="414141"/>
          <w:sz w:val="27"/>
          <w:szCs w:val="27"/>
          <w:lang w:eastAsia="en-US"/>
        </w:rPr>
        <w:t>к</w:t>
      </w:r>
      <w:proofErr w:type="gramEnd"/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Cs/>
          <w:color w:val="414141"/>
          <w:sz w:val="27"/>
          <w:szCs w:val="27"/>
          <w:lang w:eastAsia="en-US"/>
        </w:rPr>
        <w:t>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4C3ADE">
        <w:rPr>
          <w:b/>
          <w:bCs/>
          <w:color w:val="414141"/>
          <w:sz w:val="27"/>
          <w:szCs w:val="27"/>
          <w:lang w:eastAsia="en-US"/>
        </w:rPr>
        <w:t>3.4.</w:t>
      </w:r>
      <w:r w:rsidR="004C3ADE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6E07A7">
        <w:rPr>
          <w:bCs/>
          <w:color w:val="414141"/>
          <w:sz w:val="27"/>
          <w:szCs w:val="27"/>
          <w:lang w:eastAsia="en-US"/>
        </w:rPr>
        <w:t>Теплоснабжающая организация ежемесячно до 5 числа, месяца, следующего</w:t>
      </w:r>
    </w:p>
    <w:p w:rsidR="006E07A7" w:rsidRP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6E07A7">
        <w:rPr>
          <w:bCs/>
          <w:color w:val="414141"/>
          <w:sz w:val="27"/>
          <w:szCs w:val="27"/>
          <w:lang w:eastAsia="en-US"/>
        </w:rPr>
        <w:t xml:space="preserve">за </w:t>
      </w:r>
      <w:proofErr w:type="gramStart"/>
      <w:r w:rsidRPr="006E07A7">
        <w:rPr>
          <w:bCs/>
          <w:color w:val="414141"/>
          <w:sz w:val="27"/>
          <w:szCs w:val="27"/>
          <w:lang w:eastAsia="en-US"/>
        </w:rPr>
        <w:t>отчетным</w:t>
      </w:r>
      <w:proofErr w:type="gramEnd"/>
      <w:r w:rsidRPr="006E07A7">
        <w:rPr>
          <w:bCs/>
          <w:color w:val="414141"/>
          <w:sz w:val="27"/>
          <w:szCs w:val="27"/>
          <w:lang w:eastAsia="en-US"/>
        </w:rPr>
        <w:t xml:space="preserve">, предоставляет в администрацию </w:t>
      </w:r>
      <w:r w:rsidR="00970633">
        <w:rPr>
          <w:bCs/>
          <w:color w:val="414141"/>
          <w:sz w:val="27"/>
          <w:szCs w:val="27"/>
          <w:lang w:eastAsia="en-US"/>
        </w:rPr>
        <w:t xml:space="preserve">муниципального образования </w:t>
      </w:r>
      <w:r w:rsidRPr="006E07A7">
        <w:rPr>
          <w:bCs/>
          <w:color w:val="414141"/>
          <w:sz w:val="27"/>
          <w:szCs w:val="27"/>
          <w:lang w:eastAsia="en-US"/>
        </w:rPr>
        <w:t>информацию в соответствии с пунктами 3.2.5 настоящего мониторинга.</w:t>
      </w:r>
    </w:p>
    <w:p w:rsidR="006E07A7" w:rsidRDefault="006E07A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  <w:r w:rsidRPr="004C3ADE">
        <w:rPr>
          <w:b/>
          <w:bCs/>
          <w:color w:val="414141"/>
          <w:sz w:val="27"/>
          <w:szCs w:val="27"/>
          <w:lang w:eastAsia="en-US"/>
        </w:rPr>
        <w:t>3.5.</w:t>
      </w:r>
      <w:r w:rsidR="004C3ADE">
        <w:rPr>
          <w:b/>
          <w:bCs/>
          <w:color w:val="414141"/>
          <w:sz w:val="27"/>
          <w:szCs w:val="27"/>
          <w:lang w:eastAsia="en-US"/>
        </w:rPr>
        <w:t xml:space="preserve"> </w:t>
      </w:r>
      <w:proofErr w:type="gramStart"/>
      <w:r w:rsidRPr="006E07A7">
        <w:rPr>
          <w:bCs/>
          <w:color w:val="414141"/>
          <w:sz w:val="27"/>
          <w:szCs w:val="27"/>
          <w:lang w:eastAsia="en-US"/>
        </w:rPr>
        <w:t xml:space="preserve">Материалы мониторинга хранятся в администрации поселения, а также в теплоснабжающей и </w:t>
      </w:r>
      <w:proofErr w:type="spellStart"/>
      <w:r w:rsidRPr="006E07A7">
        <w:rPr>
          <w:bCs/>
          <w:color w:val="414141"/>
          <w:sz w:val="27"/>
          <w:szCs w:val="27"/>
          <w:lang w:eastAsia="en-US"/>
        </w:rPr>
        <w:t>теплосетевой</w:t>
      </w:r>
      <w:proofErr w:type="spellEnd"/>
      <w:r w:rsidRPr="006E07A7">
        <w:rPr>
          <w:bCs/>
          <w:color w:val="414141"/>
          <w:sz w:val="27"/>
          <w:szCs w:val="27"/>
          <w:lang w:eastAsia="en-US"/>
        </w:rPr>
        <w:t xml:space="preserve"> организациях в электронном и бумажном виде не</w:t>
      </w:r>
      <w:r w:rsidR="004C3ADE">
        <w:rPr>
          <w:bCs/>
          <w:color w:val="414141"/>
          <w:sz w:val="27"/>
          <w:szCs w:val="27"/>
          <w:lang w:eastAsia="en-US"/>
        </w:rPr>
        <w:t xml:space="preserve"> </w:t>
      </w:r>
      <w:r w:rsidR="004C3ADE" w:rsidRPr="004C3ADE">
        <w:rPr>
          <w:bCs/>
          <w:color w:val="414141"/>
          <w:sz w:val="27"/>
          <w:szCs w:val="27"/>
          <w:lang w:eastAsia="en-US"/>
        </w:rPr>
        <w:t>менее 5 лет</w:t>
      </w:r>
      <w:r w:rsidR="004C3ADE">
        <w:rPr>
          <w:bCs/>
          <w:color w:val="414141"/>
          <w:sz w:val="27"/>
          <w:szCs w:val="27"/>
          <w:lang w:eastAsia="en-US"/>
        </w:rPr>
        <w:t>.</w:t>
      </w:r>
      <w:proofErr w:type="gramEnd"/>
    </w:p>
    <w:p w:rsidR="00E22CAD" w:rsidRDefault="00E22CAD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</w:p>
    <w:p w:rsidR="00E22CAD" w:rsidRDefault="00E22CAD" w:rsidP="00E22CAD">
      <w:pPr>
        <w:widowControl w:val="0"/>
        <w:tabs>
          <w:tab w:val="left" w:pos="1006"/>
        </w:tabs>
        <w:autoSpaceDE w:val="0"/>
        <w:autoSpaceDN w:val="0"/>
        <w:spacing w:line="278" w:lineRule="exact"/>
        <w:ind w:left="284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  <w:r w:rsidRPr="00E22CAD">
        <w:rPr>
          <w:b/>
          <w:bCs/>
          <w:color w:val="414141"/>
          <w:sz w:val="27"/>
          <w:szCs w:val="27"/>
          <w:lang w:eastAsia="en-US"/>
        </w:rPr>
        <w:t>4. Анализ информации и формирование рекомендаций</w:t>
      </w:r>
    </w:p>
    <w:p w:rsidR="00E22CAD" w:rsidRDefault="00E22CAD" w:rsidP="00E22CAD">
      <w:pPr>
        <w:widowControl w:val="0"/>
        <w:tabs>
          <w:tab w:val="left" w:pos="1006"/>
        </w:tabs>
        <w:autoSpaceDE w:val="0"/>
        <w:autoSpaceDN w:val="0"/>
        <w:spacing w:line="278" w:lineRule="exact"/>
        <w:ind w:left="284"/>
        <w:jc w:val="center"/>
        <w:outlineLvl w:val="0"/>
        <w:rPr>
          <w:b/>
          <w:bCs/>
          <w:color w:val="414141"/>
          <w:sz w:val="27"/>
          <w:szCs w:val="27"/>
          <w:lang w:eastAsia="en-US"/>
        </w:rPr>
      </w:pPr>
    </w:p>
    <w:p w:rsidR="00E22CAD" w:rsidRPr="00E22CAD" w:rsidRDefault="00E22CAD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424653">
        <w:rPr>
          <w:b/>
          <w:bCs/>
          <w:color w:val="414141"/>
          <w:sz w:val="27"/>
          <w:szCs w:val="27"/>
          <w:lang w:eastAsia="en-US"/>
        </w:rPr>
        <w:t>4.1.</w:t>
      </w:r>
      <w:r w:rsidRPr="00E22CAD">
        <w:rPr>
          <w:bCs/>
          <w:color w:val="414141"/>
          <w:sz w:val="27"/>
          <w:szCs w:val="27"/>
          <w:lang w:eastAsia="en-US"/>
        </w:rPr>
        <w:t>Основными этапами анализа информации о состоянии систем теплоснабжения являются:</w:t>
      </w:r>
    </w:p>
    <w:p w:rsidR="00E22CAD" w:rsidRPr="00E22CAD" w:rsidRDefault="00424653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E22CAD" w:rsidRPr="00E22CAD" w:rsidRDefault="00424653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E22CAD" w:rsidRPr="00E22CAD" w:rsidRDefault="00424653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сравнение затрат и эффектов;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анализ успехов и неудач;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анализ влияния изменений внешних условий;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анализ эффективности эксплуатации;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выводы;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рекомендации.</w:t>
      </w:r>
    </w:p>
    <w:p w:rsidR="00E22CAD" w:rsidRPr="00E22CAD" w:rsidRDefault="00E22CAD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136F84">
        <w:rPr>
          <w:b/>
          <w:bCs/>
          <w:color w:val="414141"/>
          <w:sz w:val="27"/>
          <w:szCs w:val="27"/>
          <w:lang w:eastAsia="en-US"/>
        </w:rPr>
        <w:t>4.2.</w:t>
      </w:r>
      <w:r w:rsidR="00136F84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22CAD">
        <w:rPr>
          <w:bCs/>
          <w:color w:val="414141"/>
          <w:sz w:val="27"/>
          <w:szCs w:val="27"/>
          <w:lang w:eastAsia="en-US"/>
        </w:rPr>
        <w:t>Основными методами анализа информации являются: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proofErr w:type="gramStart"/>
      <w:r w:rsidR="00E22CAD" w:rsidRPr="00E22CAD">
        <w:rPr>
          <w:bCs/>
          <w:color w:val="414141"/>
          <w:sz w:val="27"/>
          <w:szCs w:val="27"/>
          <w:lang w:eastAsia="en-US"/>
        </w:rPr>
        <w:t>количественные</w:t>
      </w:r>
      <w:proofErr w:type="gramEnd"/>
      <w:r w:rsidR="00E22CAD" w:rsidRPr="00E22CAD">
        <w:rPr>
          <w:bCs/>
          <w:color w:val="414141"/>
          <w:sz w:val="27"/>
          <w:szCs w:val="27"/>
          <w:lang w:eastAsia="en-US"/>
        </w:rPr>
        <w:t xml:space="preserve"> </w:t>
      </w: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>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E22CAD" w:rsidRPr="00E22CAD" w:rsidRDefault="00136F84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 xml:space="preserve">качественные </w:t>
      </w:r>
      <w:r>
        <w:rPr>
          <w:bCs/>
          <w:color w:val="414141"/>
          <w:sz w:val="27"/>
          <w:szCs w:val="27"/>
          <w:lang w:eastAsia="en-US"/>
        </w:rPr>
        <w:t xml:space="preserve">- </w:t>
      </w:r>
      <w:r w:rsidR="00E22CAD" w:rsidRPr="00E22CAD">
        <w:rPr>
          <w:bCs/>
          <w:color w:val="414141"/>
          <w:sz w:val="27"/>
          <w:szCs w:val="27"/>
          <w:lang w:eastAsia="en-US"/>
        </w:rPr>
        <w:t xml:space="preserve">интерпретация собранных ранее данных, которые невозможно </w:t>
      </w:r>
      <w:r w:rsidR="00E22CAD" w:rsidRPr="00E22CAD">
        <w:rPr>
          <w:bCs/>
          <w:color w:val="414141"/>
          <w:sz w:val="27"/>
          <w:szCs w:val="27"/>
          <w:lang w:eastAsia="en-US"/>
        </w:rPr>
        <w:lastRenderedPageBreak/>
        <w:t>оценить количественно и проанализировать с помощью формализованных математических методов (метод экспертных оценок).</w:t>
      </w:r>
    </w:p>
    <w:p w:rsidR="00E22CAD" w:rsidRPr="00E22CAD" w:rsidRDefault="00E22CAD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FB6040">
        <w:rPr>
          <w:b/>
          <w:bCs/>
          <w:color w:val="414141"/>
          <w:sz w:val="27"/>
          <w:szCs w:val="27"/>
          <w:lang w:eastAsia="en-US"/>
        </w:rPr>
        <w:t>4.3.</w:t>
      </w:r>
      <w:r w:rsidR="00FB6040">
        <w:rPr>
          <w:b/>
          <w:bCs/>
          <w:color w:val="414141"/>
          <w:sz w:val="27"/>
          <w:szCs w:val="27"/>
          <w:lang w:eastAsia="en-US"/>
        </w:rPr>
        <w:t xml:space="preserve"> </w:t>
      </w:r>
      <w:r w:rsidRPr="00E22CAD">
        <w:rPr>
          <w:bCs/>
          <w:color w:val="414141"/>
          <w:sz w:val="27"/>
          <w:szCs w:val="27"/>
          <w:lang w:eastAsia="en-US"/>
        </w:rPr>
        <w:t>Анализ данных мониторинга на муниципальном уровне проводится специалистами администр</w:t>
      </w:r>
      <w:r w:rsidR="00FB6040">
        <w:rPr>
          <w:bCs/>
          <w:color w:val="414141"/>
          <w:sz w:val="27"/>
          <w:szCs w:val="27"/>
          <w:lang w:eastAsia="en-US"/>
        </w:rPr>
        <w:t>ации муниципального образования</w:t>
      </w:r>
      <w:r w:rsidRPr="00E22CAD">
        <w:rPr>
          <w:bCs/>
          <w:color w:val="414141"/>
          <w:sz w:val="27"/>
          <w:szCs w:val="27"/>
          <w:lang w:eastAsia="en-US"/>
        </w:rPr>
        <w:t xml:space="preserve">, на объектном уровне </w:t>
      </w:r>
      <w:r w:rsidR="00FB6040">
        <w:rPr>
          <w:bCs/>
          <w:color w:val="414141"/>
          <w:sz w:val="27"/>
          <w:szCs w:val="27"/>
          <w:lang w:eastAsia="en-US"/>
        </w:rPr>
        <w:t xml:space="preserve">- </w:t>
      </w:r>
      <w:r w:rsidRPr="00E22CAD">
        <w:rPr>
          <w:bCs/>
          <w:color w:val="414141"/>
          <w:sz w:val="27"/>
          <w:szCs w:val="27"/>
          <w:lang w:eastAsia="en-US"/>
        </w:rPr>
        <w:t>специалистами теплоснабжающей организации.</w:t>
      </w:r>
    </w:p>
    <w:p w:rsidR="00E22CAD" w:rsidRPr="00E22CAD" w:rsidRDefault="00E22CAD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FB6040">
        <w:rPr>
          <w:b/>
          <w:bCs/>
          <w:color w:val="414141"/>
          <w:sz w:val="27"/>
          <w:szCs w:val="27"/>
          <w:lang w:eastAsia="en-US"/>
        </w:rPr>
        <w:t>4.4.</w:t>
      </w:r>
      <w:r w:rsidR="00FB6040">
        <w:rPr>
          <w:bCs/>
          <w:color w:val="414141"/>
          <w:sz w:val="27"/>
          <w:szCs w:val="27"/>
          <w:lang w:eastAsia="en-US"/>
        </w:rPr>
        <w:t xml:space="preserve"> </w:t>
      </w:r>
      <w:r w:rsidRPr="00E22CAD">
        <w:rPr>
          <w:bCs/>
          <w:color w:val="414141"/>
          <w:sz w:val="27"/>
          <w:szCs w:val="27"/>
          <w:lang w:eastAsia="en-US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</w:t>
      </w:r>
    </w:p>
    <w:p w:rsidR="00E22CAD" w:rsidRPr="00E22CAD" w:rsidRDefault="00E22CAD" w:rsidP="00FB6040">
      <w:pPr>
        <w:widowControl w:val="0"/>
        <w:tabs>
          <w:tab w:val="left" w:pos="1006"/>
        </w:tabs>
        <w:autoSpaceDE w:val="0"/>
        <w:autoSpaceDN w:val="0"/>
        <w:spacing w:line="278" w:lineRule="exact"/>
        <w:jc w:val="both"/>
        <w:outlineLvl w:val="0"/>
        <w:rPr>
          <w:bCs/>
          <w:color w:val="414141"/>
          <w:sz w:val="27"/>
          <w:szCs w:val="27"/>
          <w:lang w:eastAsia="en-US"/>
        </w:rPr>
      </w:pPr>
      <w:r w:rsidRPr="00FB6040">
        <w:rPr>
          <w:b/>
          <w:bCs/>
          <w:color w:val="414141"/>
          <w:sz w:val="27"/>
          <w:szCs w:val="27"/>
          <w:lang w:eastAsia="en-US"/>
        </w:rPr>
        <w:t>4.5.</w:t>
      </w:r>
      <w:r w:rsidR="00FB6040">
        <w:rPr>
          <w:bCs/>
          <w:color w:val="414141"/>
          <w:sz w:val="27"/>
          <w:szCs w:val="27"/>
          <w:lang w:eastAsia="en-US"/>
        </w:rPr>
        <w:t xml:space="preserve"> </w:t>
      </w:r>
      <w:r w:rsidRPr="00E22CAD">
        <w:rPr>
          <w:bCs/>
          <w:color w:val="414141"/>
          <w:sz w:val="27"/>
          <w:szCs w:val="27"/>
          <w:lang w:eastAsia="en-US"/>
        </w:rPr>
        <w:t xml:space="preserve">На основании данных анализа готовится отчет состоянии систем теплоснабжения с использованием таблично-графических </w:t>
      </w:r>
      <w:proofErr w:type="gramStart"/>
      <w:r w:rsidRPr="00E22CAD">
        <w:rPr>
          <w:bCs/>
          <w:color w:val="414141"/>
          <w:sz w:val="27"/>
          <w:szCs w:val="27"/>
          <w:lang w:eastAsia="en-US"/>
        </w:rPr>
        <w:t>материалов</w:t>
      </w:r>
      <w:proofErr w:type="gramEnd"/>
      <w:r w:rsidRPr="00E22CAD">
        <w:rPr>
          <w:bCs/>
          <w:color w:val="414141"/>
          <w:sz w:val="27"/>
          <w:szCs w:val="27"/>
          <w:lang w:eastAsia="en-US"/>
        </w:rPr>
        <w:t xml:space="preserve"> и формируются</w:t>
      </w:r>
      <w:r w:rsidR="00FB6040">
        <w:rPr>
          <w:bCs/>
          <w:color w:val="414141"/>
          <w:sz w:val="27"/>
          <w:szCs w:val="27"/>
          <w:lang w:eastAsia="en-US"/>
        </w:rPr>
        <w:t xml:space="preserve"> </w:t>
      </w:r>
      <w:r w:rsidRPr="00E22CAD">
        <w:rPr>
          <w:bCs/>
          <w:color w:val="414141"/>
          <w:sz w:val="27"/>
          <w:szCs w:val="27"/>
          <w:lang w:eastAsia="en-US"/>
        </w:rPr>
        <w:t>рекомендации по принятию управленческих решений, направленных на корректировку эксплуатации, (перераспределение ресурсов, и т.д.).</w:t>
      </w:r>
    </w:p>
    <w:p w:rsidR="00841C67" w:rsidRPr="00EE6A35" w:rsidRDefault="00841C67" w:rsidP="006E07A7">
      <w:pPr>
        <w:widowControl w:val="0"/>
        <w:tabs>
          <w:tab w:val="left" w:pos="1006"/>
        </w:tabs>
        <w:autoSpaceDE w:val="0"/>
        <w:autoSpaceDN w:val="0"/>
        <w:spacing w:line="278" w:lineRule="exact"/>
        <w:outlineLvl w:val="0"/>
        <w:rPr>
          <w:bCs/>
          <w:color w:val="414141"/>
          <w:sz w:val="27"/>
          <w:szCs w:val="27"/>
          <w:lang w:eastAsia="en-US"/>
        </w:rPr>
      </w:pPr>
    </w:p>
    <w:sectPr w:rsidR="00841C67" w:rsidRPr="00EE6A35" w:rsidSect="0010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67" w:rsidRDefault="004B2467" w:rsidP="00EE6A35">
      <w:r>
        <w:separator/>
      </w:r>
    </w:p>
  </w:endnote>
  <w:endnote w:type="continuationSeparator" w:id="0">
    <w:p w:rsidR="004B2467" w:rsidRDefault="004B2467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67" w:rsidRDefault="004B2467" w:rsidP="00EE6A35">
      <w:r>
        <w:separator/>
      </w:r>
    </w:p>
  </w:footnote>
  <w:footnote w:type="continuationSeparator" w:id="0">
    <w:p w:rsidR="004B2467" w:rsidRDefault="004B2467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07D"/>
    <w:multiLevelType w:val="multilevel"/>
    <w:tmpl w:val="EBEED188"/>
    <w:lvl w:ilvl="0">
      <w:start w:val="1"/>
      <w:numFmt w:val="decimal"/>
      <w:lvlText w:val="%1"/>
      <w:lvlJc w:val="left"/>
      <w:pPr>
        <w:ind w:left="11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1"/>
        <w:jc w:val="left"/>
      </w:pPr>
      <w:rPr>
        <w:rFonts w:hint="default"/>
        <w:b/>
        <w:w w:val="96"/>
        <w:lang w:val="ru-RU" w:eastAsia="en-US" w:bidi="ar-SA"/>
      </w:rPr>
    </w:lvl>
    <w:lvl w:ilvl="2">
      <w:numFmt w:val="bullet"/>
      <w:lvlText w:val="•"/>
      <w:lvlJc w:val="left"/>
      <w:pPr>
        <w:ind w:left="201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81"/>
      </w:pPr>
      <w:rPr>
        <w:rFonts w:hint="default"/>
        <w:lang w:val="ru-RU" w:eastAsia="en-US" w:bidi="ar-SA"/>
      </w:rPr>
    </w:lvl>
  </w:abstractNum>
  <w:abstractNum w:abstractNumId="1">
    <w:nsid w:val="22F24BD9"/>
    <w:multiLevelType w:val="hybridMultilevel"/>
    <w:tmpl w:val="1812ECF8"/>
    <w:lvl w:ilvl="0" w:tplc="71CC3BDA">
      <w:numFmt w:val="bullet"/>
      <w:lvlText w:val="—"/>
      <w:lvlJc w:val="left"/>
      <w:pPr>
        <w:ind w:left="114" w:hanging="240"/>
      </w:pPr>
      <w:rPr>
        <w:rFonts w:hint="default"/>
        <w:w w:val="48"/>
        <w:lang w:val="ru-RU" w:eastAsia="en-US" w:bidi="ar-SA"/>
      </w:rPr>
    </w:lvl>
    <w:lvl w:ilvl="1" w:tplc="691CE7A6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2" w:tplc="8354CD32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 w:tplc="A508BF1C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4" w:tplc="149016C2">
      <w:numFmt w:val="bullet"/>
      <w:lvlText w:val="•"/>
      <w:lvlJc w:val="left"/>
      <w:pPr>
        <w:ind w:left="3916" w:hanging="240"/>
      </w:pPr>
      <w:rPr>
        <w:rFonts w:hint="default"/>
        <w:lang w:val="ru-RU" w:eastAsia="en-US" w:bidi="ar-SA"/>
      </w:rPr>
    </w:lvl>
    <w:lvl w:ilvl="5" w:tplc="7F322228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6" w:tplc="A2F661A4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7" w:tplc="6D109584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8" w:tplc="8A267EA2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2">
    <w:nsid w:val="3ACD7EAF"/>
    <w:multiLevelType w:val="multilevel"/>
    <w:tmpl w:val="CFD4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1F79"/>
    <w:multiLevelType w:val="hybridMultilevel"/>
    <w:tmpl w:val="50F8AC14"/>
    <w:lvl w:ilvl="0" w:tplc="F4A894AA">
      <w:numFmt w:val="bullet"/>
      <w:lvlText w:val="-"/>
      <w:lvlJc w:val="left"/>
      <w:pPr>
        <w:ind w:left="254" w:hanging="141"/>
      </w:pPr>
      <w:rPr>
        <w:rFonts w:hint="default"/>
        <w:w w:val="92"/>
        <w:lang w:val="ru-RU" w:eastAsia="en-US" w:bidi="ar-SA"/>
      </w:rPr>
    </w:lvl>
    <w:lvl w:ilvl="1" w:tplc="EB407C9C">
      <w:numFmt w:val="bullet"/>
      <w:lvlText w:val="•"/>
      <w:lvlJc w:val="left"/>
      <w:pPr>
        <w:ind w:left="1195" w:hanging="141"/>
      </w:pPr>
      <w:rPr>
        <w:rFonts w:hint="default"/>
        <w:lang w:val="ru-RU" w:eastAsia="en-US" w:bidi="ar-SA"/>
      </w:rPr>
    </w:lvl>
    <w:lvl w:ilvl="2" w:tplc="E794B1D6">
      <w:numFmt w:val="bullet"/>
      <w:lvlText w:val="•"/>
      <w:lvlJc w:val="left"/>
      <w:pPr>
        <w:ind w:left="2130" w:hanging="141"/>
      </w:pPr>
      <w:rPr>
        <w:rFonts w:hint="default"/>
        <w:lang w:val="ru-RU" w:eastAsia="en-US" w:bidi="ar-SA"/>
      </w:rPr>
    </w:lvl>
    <w:lvl w:ilvl="3" w:tplc="E5101B90">
      <w:numFmt w:val="bullet"/>
      <w:lvlText w:val="•"/>
      <w:lvlJc w:val="left"/>
      <w:pPr>
        <w:ind w:left="3065" w:hanging="141"/>
      </w:pPr>
      <w:rPr>
        <w:rFonts w:hint="default"/>
        <w:lang w:val="ru-RU" w:eastAsia="en-US" w:bidi="ar-SA"/>
      </w:rPr>
    </w:lvl>
    <w:lvl w:ilvl="4" w:tplc="B23E7DDC">
      <w:numFmt w:val="bullet"/>
      <w:lvlText w:val="•"/>
      <w:lvlJc w:val="left"/>
      <w:pPr>
        <w:ind w:left="4000" w:hanging="141"/>
      </w:pPr>
      <w:rPr>
        <w:rFonts w:hint="default"/>
        <w:lang w:val="ru-RU" w:eastAsia="en-US" w:bidi="ar-SA"/>
      </w:rPr>
    </w:lvl>
    <w:lvl w:ilvl="5" w:tplc="E5D48904">
      <w:numFmt w:val="bullet"/>
      <w:lvlText w:val="•"/>
      <w:lvlJc w:val="left"/>
      <w:pPr>
        <w:ind w:left="4935" w:hanging="141"/>
      </w:pPr>
      <w:rPr>
        <w:rFonts w:hint="default"/>
        <w:lang w:val="ru-RU" w:eastAsia="en-US" w:bidi="ar-SA"/>
      </w:rPr>
    </w:lvl>
    <w:lvl w:ilvl="6" w:tplc="C70CC3BA">
      <w:numFmt w:val="bullet"/>
      <w:lvlText w:val="•"/>
      <w:lvlJc w:val="left"/>
      <w:pPr>
        <w:ind w:left="5870" w:hanging="141"/>
      </w:pPr>
      <w:rPr>
        <w:rFonts w:hint="default"/>
        <w:lang w:val="ru-RU" w:eastAsia="en-US" w:bidi="ar-SA"/>
      </w:rPr>
    </w:lvl>
    <w:lvl w:ilvl="7" w:tplc="2D78BD90">
      <w:numFmt w:val="bullet"/>
      <w:lvlText w:val="•"/>
      <w:lvlJc w:val="left"/>
      <w:pPr>
        <w:ind w:left="6805" w:hanging="141"/>
      </w:pPr>
      <w:rPr>
        <w:rFonts w:hint="default"/>
        <w:lang w:val="ru-RU" w:eastAsia="en-US" w:bidi="ar-SA"/>
      </w:rPr>
    </w:lvl>
    <w:lvl w:ilvl="8" w:tplc="B1CEDEE2">
      <w:numFmt w:val="bullet"/>
      <w:lvlText w:val="•"/>
      <w:lvlJc w:val="left"/>
      <w:pPr>
        <w:ind w:left="7740" w:hanging="141"/>
      </w:pPr>
      <w:rPr>
        <w:rFonts w:hint="default"/>
        <w:lang w:val="ru-RU" w:eastAsia="en-US" w:bidi="ar-SA"/>
      </w:rPr>
    </w:lvl>
  </w:abstractNum>
  <w:abstractNum w:abstractNumId="4">
    <w:nsid w:val="473A3FC2"/>
    <w:multiLevelType w:val="hybridMultilevel"/>
    <w:tmpl w:val="3AA429A4"/>
    <w:lvl w:ilvl="0" w:tplc="89AADA02">
      <w:start w:val="2"/>
      <w:numFmt w:val="decimal"/>
      <w:lvlText w:val="%1."/>
      <w:lvlJc w:val="left"/>
      <w:pPr>
        <w:ind w:left="644" w:hanging="360"/>
      </w:pPr>
      <w:rPr>
        <w:rFonts w:hint="default"/>
        <w:color w:val="3F3F3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B2AF0"/>
    <w:multiLevelType w:val="multilevel"/>
    <w:tmpl w:val="01F8CA28"/>
    <w:lvl w:ilvl="0">
      <w:start w:val="2"/>
      <w:numFmt w:val="decimal"/>
      <w:lvlText w:val="%1"/>
      <w:lvlJc w:val="left"/>
      <w:pPr>
        <w:ind w:left="128" w:hanging="4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477"/>
        <w:jc w:val="left"/>
      </w:pPr>
      <w:rPr>
        <w:rFonts w:ascii="Times New Roman" w:eastAsia="Times New Roman" w:hAnsi="Times New Roman" w:cs="Times New Roman" w:hint="default"/>
        <w:b/>
        <w:color w:val="3D3D3D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8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77"/>
      </w:pPr>
      <w:rPr>
        <w:rFonts w:hint="default"/>
        <w:lang w:val="ru-RU" w:eastAsia="en-US" w:bidi="ar-SA"/>
      </w:rPr>
    </w:lvl>
  </w:abstractNum>
  <w:abstractNum w:abstractNumId="6">
    <w:nsid w:val="5E511673"/>
    <w:multiLevelType w:val="hybridMultilevel"/>
    <w:tmpl w:val="A1DC1EFC"/>
    <w:lvl w:ilvl="0" w:tplc="83F60DCC">
      <w:start w:val="2"/>
      <w:numFmt w:val="decimal"/>
      <w:lvlText w:val="%1."/>
      <w:lvlJc w:val="left"/>
      <w:pPr>
        <w:ind w:left="3054" w:hanging="360"/>
      </w:pPr>
      <w:rPr>
        <w:rFonts w:hint="default"/>
        <w:color w:val="3F3F3F"/>
        <w:w w:val="95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6385339A"/>
    <w:multiLevelType w:val="hybridMultilevel"/>
    <w:tmpl w:val="CBCCD7FE"/>
    <w:lvl w:ilvl="0" w:tplc="C456A15A">
      <w:start w:val="1"/>
      <w:numFmt w:val="decimal"/>
      <w:lvlText w:val="%1."/>
      <w:lvlJc w:val="left"/>
      <w:pPr>
        <w:ind w:left="124" w:hanging="372"/>
        <w:jc w:val="left"/>
      </w:pPr>
      <w:rPr>
        <w:rFonts w:hint="default"/>
        <w:w w:val="90"/>
        <w:lang w:val="ru-RU" w:eastAsia="en-US" w:bidi="ar-SA"/>
      </w:rPr>
    </w:lvl>
    <w:lvl w:ilvl="1" w:tplc="62E2EE54">
      <w:start w:val="1"/>
      <w:numFmt w:val="decimal"/>
      <w:lvlText w:val="%2."/>
      <w:lvlJc w:val="left"/>
      <w:pPr>
        <w:ind w:left="2932" w:hanging="238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B69AA432">
      <w:numFmt w:val="bullet"/>
      <w:lvlText w:val="•"/>
      <w:lvlJc w:val="left"/>
      <w:pPr>
        <w:ind w:left="4861" w:hanging="238"/>
      </w:pPr>
      <w:rPr>
        <w:rFonts w:hint="default"/>
        <w:lang w:val="ru-RU" w:eastAsia="en-US" w:bidi="ar-SA"/>
      </w:rPr>
    </w:lvl>
    <w:lvl w:ilvl="3" w:tplc="BBF8A170">
      <w:numFmt w:val="bullet"/>
      <w:lvlText w:val="•"/>
      <w:lvlJc w:val="left"/>
      <w:pPr>
        <w:ind w:left="5442" w:hanging="238"/>
      </w:pPr>
      <w:rPr>
        <w:rFonts w:hint="default"/>
        <w:lang w:val="ru-RU" w:eastAsia="en-US" w:bidi="ar-SA"/>
      </w:rPr>
    </w:lvl>
    <w:lvl w:ilvl="4" w:tplc="C09C913A">
      <w:numFmt w:val="bullet"/>
      <w:lvlText w:val="•"/>
      <w:lvlJc w:val="left"/>
      <w:pPr>
        <w:ind w:left="6023" w:hanging="238"/>
      </w:pPr>
      <w:rPr>
        <w:rFonts w:hint="default"/>
        <w:lang w:val="ru-RU" w:eastAsia="en-US" w:bidi="ar-SA"/>
      </w:rPr>
    </w:lvl>
    <w:lvl w:ilvl="5" w:tplc="D7B00CE0">
      <w:numFmt w:val="bullet"/>
      <w:lvlText w:val="•"/>
      <w:lvlJc w:val="left"/>
      <w:pPr>
        <w:ind w:left="6604" w:hanging="238"/>
      </w:pPr>
      <w:rPr>
        <w:rFonts w:hint="default"/>
        <w:lang w:val="ru-RU" w:eastAsia="en-US" w:bidi="ar-SA"/>
      </w:rPr>
    </w:lvl>
    <w:lvl w:ilvl="6" w:tplc="2CB6CB1A">
      <w:numFmt w:val="bullet"/>
      <w:lvlText w:val="•"/>
      <w:lvlJc w:val="left"/>
      <w:pPr>
        <w:ind w:left="7186" w:hanging="238"/>
      </w:pPr>
      <w:rPr>
        <w:rFonts w:hint="default"/>
        <w:lang w:val="ru-RU" w:eastAsia="en-US" w:bidi="ar-SA"/>
      </w:rPr>
    </w:lvl>
    <w:lvl w:ilvl="7" w:tplc="1D6E8006">
      <w:numFmt w:val="bullet"/>
      <w:lvlText w:val="•"/>
      <w:lvlJc w:val="left"/>
      <w:pPr>
        <w:ind w:left="7767" w:hanging="238"/>
      </w:pPr>
      <w:rPr>
        <w:rFonts w:hint="default"/>
        <w:lang w:val="ru-RU" w:eastAsia="en-US" w:bidi="ar-SA"/>
      </w:rPr>
    </w:lvl>
    <w:lvl w:ilvl="8" w:tplc="DAD83752">
      <w:numFmt w:val="bullet"/>
      <w:lvlText w:val="•"/>
      <w:lvlJc w:val="left"/>
      <w:pPr>
        <w:ind w:left="8348" w:hanging="238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9"/>
    <w:rsid w:val="00002C6F"/>
    <w:rsid w:val="000927C4"/>
    <w:rsid w:val="000A2BA6"/>
    <w:rsid w:val="001008B9"/>
    <w:rsid w:val="00136F84"/>
    <w:rsid w:val="001977E0"/>
    <w:rsid w:val="001F757F"/>
    <w:rsid w:val="00237C22"/>
    <w:rsid w:val="00242F99"/>
    <w:rsid w:val="002B0097"/>
    <w:rsid w:val="002B199D"/>
    <w:rsid w:val="00310893"/>
    <w:rsid w:val="00367364"/>
    <w:rsid w:val="003B308F"/>
    <w:rsid w:val="003E5E7E"/>
    <w:rsid w:val="00424653"/>
    <w:rsid w:val="0047194B"/>
    <w:rsid w:val="004B2467"/>
    <w:rsid w:val="004C3ADE"/>
    <w:rsid w:val="005F5925"/>
    <w:rsid w:val="0063244A"/>
    <w:rsid w:val="006E07A7"/>
    <w:rsid w:val="00716FDB"/>
    <w:rsid w:val="007B1D25"/>
    <w:rsid w:val="007C7C85"/>
    <w:rsid w:val="008163B2"/>
    <w:rsid w:val="00823CDD"/>
    <w:rsid w:val="00841C67"/>
    <w:rsid w:val="009074BA"/>
    <w:rsid w:val="00944CEC"/>
    <w:rsid w:val="00946B49"/>
    <w:rsid w:val="00970633"/>
    <w:rsid w:val="009927BB"/>
    <w:rsid w:val="009C1FE3"/>
    <w:rsid w:val="00A15F5F"/>
    <w:rsid w:val="00B109EE"/>
    <w:rsid w:val="00BE1CF4"/>
    <w:rsid w:val="00C2336A"/>
    <w:rsid w:val="00C505B8"/>
    <w:rsid w:val="00D0134F"/>
    <w:rsid w:val="00E22CAD"/>
    <w:rsid w:val="00ED62A3"/>
    <w:rsid w:val="00EE6A35"/>
    <w:rsid w:val="00F03DB2"/>
    <w:rsid w:val="00F94619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B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05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6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B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05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6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2022-09-12T03:52:00Z</cp:lastPrinted>
  <dcterms:created xsi:type="dcterms:W3CDTF">2023-09-25T07:58:00Z</dcterms:created>
  <dcterms:modified xsi:type="dcterms:W3CDTF">2023-09-25T09:20:00Z</dcterms:modified>
</cp:coreProperties>
</file>