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ЧУЛЫМА</w:t>
      </w:r>
    </w:p>
    <w:p w:rsidR="002A5115" w:rsidRDefault="002A5115" w:rsidP="002A5115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</w:t>
      </w:r>
    </w:p>
    <w:p w:rsidR="002A5115" w:rsidRDefault="002A5115" w:rsidP="002A511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jc w:val="center"/>
        <w:rPr>
          <w:sz w:val="28"/>
          <w:szCs w:val="28"/>
        </w:rPr>
      </w:pPr>
    </w:p>
    <w:p w:rsidR="002A5115" w:rsidRDefault="002A5115" w:rsidP="002A51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A5115" w:rsidRDefault="002A5115" w:rsidP="002A5115">
      <w:pPr>
        <w:rPr>
          <w:b/>
          <w:sz w:val="36"/>
          <w:szCs w:val="36"/>
        </w:rPr>
      </w:pPr>
    </w:p>
    <w:p w:rsidR="002A5115" w:rsidRDefault="002A5115" w:rsidP="002A5115">
      <w:pPr>
        <w:rPr>
          <w:b/>
          <w:sz w:val="36"/>
          <w:szCs w:val="36"/>
        </w:rPr>
      </w:pPr>
    </w:p>
    <w:p w:rsidR="002A5115" w:rsidRDefault="006D655B" w:rsidP="002A5115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2A511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A5115">
        <w:rPr>
          <w:sz w:val="28"/>
          <w:szCs w:val="28"/>
        </w:rPr>
        <w:t>.20</w:t>
      </w:r>
      <w:r w:rsidR="006D7EA2">
        <w:rPr>
          <w:sz w:val="28"/>
          <w:szCs w:val="28"/>
        </w:rPr>
        <w:t>21</w:t>
      </w:r>
      <w:r w:rsidR="00F9702C">
        <w:rPr>
          <w:sz w:val="28"/>
          <w:szCs w:val="28"/>
        </w:rPr>
        <w:t xml:space="preserve">                                                                                                       </w:t>
      </w:r>
      <w:r w:rsidR="002A5115">
        <w:rPr>
          <w:sz w:val="28"/>
          <w:szCs w:val="28"/>
        </w:rPr>
        <w:t xml:space="preserve"> № </w:t>
      </w:r>
      <w:r>
        <w:rPr>
          <w:sz w:val="28"/>
          <w:szCs w:val="28"/>
        </w:rPr>
        <w:t>357</w:t>
      </w:r>
      <w:r w:rsidR="002A5115">
        <w:rPr>
          <w:sz w:val="28"/>
          <w:szCs w:val="28"/>
        </w:rPr>
        <w:t xml:space="preserve">          </w:t>
      </w:r>
    </w:p>
    <w:p w:rsidR="00F9702C" w:rsidRDefault="00F9702C" w:rsidP="002A5115">
      <w:pPr>
        <w:rPr>
          <w:sz w:val="28"/>
          <w:szCs w:val="28"/>
        </w:rPr>
      </w:pPr>
    </w:p>
    <w:p w:rsidR="00F9702C" w:rsidRDefault="0016030B" w:rsidP="00F9702C">
      <w:pPr>
        <w:rPr>
          <w:sz w:val="28"/>
          <w:szCs w:val="28"/>
        </w:rPr>
      </w:pPr>
      <w:r w:rsidRPr="0016030B">
        <w:rPr>
          <w:sz w:val="28"/>
          <w:szCs w:val="28"/>
        </w:rPr>
        <w:t xml:space="preserve">Об утверждении </w:t>
      </w:r>
      <w:r w:rsidR="00F9702C">
        <w:rPr>
          <w:sz w:val="28"/>
          <w:szCs w:val="28"/>
        </w:rPr>
        <w:t>Муниципальной целевой программы</w:t>
      </w:r>
    </w:p>
    <w:p w:rsidR="002870F8" w:rsidRDefault="00F9702C" w:rsidP="00F9702C">
      <w:pPr>
        <w:rPr>
          <w:sz w:val="28"/>
          <w:szCs w:val="28"/>
        </w:rPr>
      </w:pPr>
      <w:r>
        <w:rPr>
          <w:sz w:val="28"/>
          <w:szCs w:val="28"/>
        </w:rPr>
        <w:t>«Комплексное развитие систем коммунальной инфраструктуры</w:t>
      </w:r>
      <w:r w:rsidR="002870F8">
        <w:rPr>
          <w:sz w:val="28"/>
          <w:szCs w:val="28"/>
        </w:rPr>
        <w:t xml:space="preserve"> </w:t>
      </w:r>
    </w:p>
    <w:p w:rsidR="002A5115" w:rsidRDefault="002870F8" w:rsidP="00F9702C">
      <w:pPr>
        <w:rPr>
          <w:sz w:val="28"/>
          <w:szCs w:val="28"/>
        </w:rPr>
      </w:pPr>
      <w:r w:rsidRPr="002870F8">
        <w:rPr>
          <w:sz w:val="28"/>
          <w:szCs w:val="28"/>
        </w:rPr>
        <w:t>города Чулыма на 2021-2031 годы</w:t>
      </w:r>
      <w:r w:rsidR="00F9702C">
        <w:rPr>
          <w:sz w:val="28"/>
          <w:szCs w:val="28"/>
        </w:rPr>
        <w:t xml:space="preserve"> </w:t>
      </w:r>
    </w:p>
    <w:p w:rsidR="00F9702C" w:rsidRDefault="00F9702C" w:rsidP="00F9702C">
      <w:pPr>
        <w:rPr>
          <w:sz w:val="28"/>
          <w:szCs w:val="28"/>
        </w:rPr>
      </w:pPr>
    </w:p>
    <w:p w:rsidR="002A5115" w:rsidRDefault="002A5115" w:rsidP="002A5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6030B" w:rsidRPr="0016030B">
        <w:rPr>
          <w:sz w:val="28"/>
          <w:szCs w:val="28"/>
        </w:rPr>
        <w:t xml:space="preserve">Руководствуясь </w:t>
      </w:r>
      <w:r w:rsidR="006425DD" w:rsidRPr="006425DD">
        <w:rPr>
          <w:sz w:val="28"/>
          <w:szCs w:val="28"/>
        </w:rPr>
        <w:t>Федеральны</w:t>
      </w:r>
      <w:r w:rsidR="006425DD">
        <w:rPr>
          <w:sz w:val="28"/>
          <w:szCs w:val="28"/>
        </w:rPr>
        <w:t>м</w:t>
      </w:r>
      <w:r w:rsidR="006425DD" w:rsidRPr="006425DD">
        <w:rPr>
          <w:sz w:val="28"/>
          <w:szCs w:val="28"/>
        </w:rPr>
        <w:t xml:space="preserve"> закон</w:t>
      </w:r>
      <w:r w:rsidR="006425DD">
        <w:rPr>
          <w:sz w:val="28"/>
          <w:szCs w:val="28"/>
        </w:rPr>
        <w:t>ом</w:t>
      </w:r>
      <w:r w:rsidR="006425DD" w:rsidRPr="006425DD">
        <w:rPr>
          <w:sz w:val="28"/>
          <w:szCs w:val="28"/>
        </w:rPr>
        <w:t xml:space="preserve"> от 26.12.2005 N 184-ФЗ (ред. от 29.12.2014) "О внесении изменений в Федеральный закон "Об основах регулирования тарифов организаций коммунального комплекса" и некоторые законодательные акты Российской Федерации", постановление</w:t>
      </w:r>
      <w:r w:rsidR="006425DD">
        <w:rPr>
          <w:sz w:val="28"/>
          <w:szCs w:val="28"/>
        </w:rPr>
        <w:t>м</w:t>
      </w:r>
      <w:r w:rsidR="006425DD" w:rsidRPr="006425DD">
        <w:rPr>
          <w:sz w:val="28"/>
          <w:szCs w:val="28"/>
        </w:rPr>
        <w:t xml:space="preserve"> Правительства  Российской Федерации от 13.02.2006 № 83 «Об утверждении правил определения  и предоставления технических условий подключения объекта капитального строительства к сетям инженерно-технического  обеспечения и правил</w:t>
      </w:r>
      <w:r w:rsidR="006425DD">
        <w:rPr>
          <w:sz w:val="28"/>
          <w:szCs w:val="28"/>
        </w:rPr>
        <w:t>ами</w:t>
      </w:r>
      <w:r w:rsidR="006425DD" w:rsidRPr="006425DD">
        <w:rPr>
          <w:sz w:val="28"/>
          <w:szCs w:val="28"/>
        </w:rPr>
        <w:t xml:space="preserve"> подключения объектов капитального строительства к сетям</w:t>
      </w:r>
      <w:proofErr w:type="gramEnd"/>
      <w:r w:rsidR="006425DD" w:rsidRPr="006425DD">
        <w:rPr>
          <w:sz w:val="28"/>
          <w:szCs w:val="28"/>
        </w:rPr>
        <w:t xml:space="preserve"> инженерно-технического обеспечения», Приказ</w:t>
      </w:r>
      <w:r w:rsidR="006425DD">
        <w:rPr>
          <w:sz w:val="28"/>
          <w:szCs w:val="28"/>
        </w:rPr>
        <w:t>ом</w:t>
      </w:r>
      <w:r w:rsidR="006425DD" w:rsidRPr="006425DD">
        <w:rPr>
          <w:sz w:val="28"/>
          <w:szCs w:val="28"/>
        </w:rPr>
        <w:t xml:space="preserve"> </w:t>
      </w:r>
      <w:proofErr w:type="spellStart"/>
      <w:r w:rsidR="006425DD" w:rsidRPr="006425DD">
        <w:rPr>
          <w:sz w:val="28"/>
          <w:szCs w:val="28"/>
        </w:rPr>
        <w:t>Минрегиона</w:t>
      </w:r>
      <w:proofErr w:type="spellEnd"/>
      <w:r w:rsidR="006425DD" w:rsidRPr="006425DD">
        <w:rPr>
          <w:sz w:val="28"/>
          <w:szCs w:val="28"/>
        </w:rPr>
        <w:t xml:space="preserve"> РФ от 06.05.2011 N 204 "О разработке программ комплексного развития систем коммунальной инфраструктуры муниципальных образований" (вместе с "Методическими рекомендациями по разработке </w:t>
      </w:r>
      <w:proofErr w:type="gramStart"/>
      <w:r w:rsidR="006425DD" w:rsidRPr="006425DD">
        <w:rPr>
          <w:sz w:val="28"/>
          <w:szCs w:val="28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="006425DD" w:rsidRPr="006425DD">
        <w:rPr>
          <w:sz w:val="28"/>
          <w:szCs w:val="28"/>
        </w:rPr>
        <w:t>")</w:t>
      </w:r>
      <w:r w:rsidR="00144DC2">
        <w:rPr>
          <w:sz w:val="28"/>
          <w:szCs w:val="28"/>
        </w:rPr>
        <w:t>.</w:t>
      </w:r>
    </w:p>
    <w:p w:rsidR="006425DD" w:rsidRDefault="006425DD" w:rsidP="002A5115">
      <w:pPr>
        <w:jc w:val="both"/>
        <w:rPr>
          <w:sz w:val="32"/>
          <w:szCs w:val="32"/>
        </w:rPr>
      </w:pPr>
    </w:p>
    <w:p w:rsidR="002A5115" w:rsidRDefault="002A5115" w:rsidP="002A5115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ПОСТАНОВЛЯЮ:</w:t>
      </w:r>
    </w:p>
    <w:p w:rsidR="002A5115" w:rsidRPr="006425DD" w:rsidRDefault="004B3C35" w:rsidP="006425DD">
      <w:pPr>
        <w:numPr>
          <w:ilvl w:val="0"/>
          <w:numId w:val="1"/>
        </w:numPr>
        <w:rPr>
          <w:sz w:val="28"/>
          <w:szCs w:val="28"/>
        </w:rPr>
      </w:pPr>
      <w:r w:rsidRPr="004B3C35">
        <w:rPr>
          <w:sz w:val="28"/>
          <w:szCs w:val="28"/>
        </w:rPr>
        <w:t xml:space="preserve">Утвердить </w:t>
      </w:r>
      <w:r w:rsidR="006425DD">
        <w:rPr>
          <w:sz w:val="28"/>
          <w:szCs w:val="28"/>
        </w:rPr>
        <w:t xml:space="preserve">программу </w:t>
      </w:r>
      <w:r w:rsidR="006425DD" w:rsidRPr="006425DD">
        <w:rPr>
          <w:sz w:val="28"/>
          <w:szCs w:val="28"/>
        </w:rPr>
        <w:t>«Комплексное развитие систем коммунальной инфраструктуры города Чулыма на 2021-2031 годы</w:t>
      </w:r>
      <w:r w:rsidRPr="006425DD">
        <w:rPr>
          <w:sz w:val="28"/>
          <w:szCs w:val="28"/>
        </w:rPr>
        <w:t>.</w:t>
      </w:r>
      <w:r w:rsidR="006425DD">
        <w:rPr>
          <w:sz w:val="28"/>
          <w:szCs w:val="28"/>
        </w:rPr>
        <w:t xml:space="preserve"> </w:t>
      </w:r>
      <w:r w:rsidRPr="006425DD">
        <w:rPr>
          <w:sz w:val="28"/>
          <w:szCs w:val="28"/>
        </w:rPr>
        <w:t xml:space="preserve"> П</w:t>
      </w:r>
      <w:r w:rsidR="002A5115" w:rsidRPr="006425DD">
        <w:rPr>
          <w:sz w:val="28"/>
          <w:szCs w:val="28"/>
        </w:rPr>
        <w:t>риложение</w:t>
      </w:r>
      <w:r w:rsidRPr="006425DD">
        <w:rPr>
          <w:sz w:val="28"/>
          <w:szCs w:val="28"/>
        </w:rPr>
        <w:t xml:space="preserve"> № </w:t>
      </w:r>
      <w:r w:rsidR="002A5115" w:rsidRPr="006425DD">
        <w:rPr>
          <w:sz w:val="28"/>
          <w:szCs w:val="28"/>
        </w:rPr>
        <w:t>1.</w:t>
      </w:r>
    </w:p>
    <w:p w:rsidR="004B3C35" w:rsidRDefault="004B3C35" w:rsidP="002A5115">
      <w:pPr>
        <w:numPr>
          <w:ilvl w:val="0"/>
          <w:numId w:val="1"/>
        </w:numPr>
        <w:rPr>
          <w:sz w:val="28"/>
          <w:szCs w:val="28"/>
        </w:rPr>
      </w:pPr>
      <w:r w:rsidRPr="004C48BC">
        <w:rPr>
          <w:sz w:val="28"/>
          <w:szCs w:val="28"/>
        </w:rPr>
        <w:t xml:space="preserve">Настоящее постановление вступает в силу </w:t>
      </w:r>
      <w:r w:rsidR="006425DD">
        <w:rPr>
          <w:sz w:val="28"/>
          <w:szCs w:val="28"/>
        </w:rPr>
        <w:t xml:space="preserve">со дня подписания и подлежит размещению на официальном сайте </w:t>
      </w:r>
      <w:proofErr w:type="gramStart"/>
      <w:r w:rsidR="006425DD">
        <w:rPr>
          <w:sz w:val="28"/>
          <w:szCs w:val="28"/>
        </w:rPr>
        <w:t xml:space="preserve">Администрации города Чулыма </w:t>
      </w:r>
      <w:proofErr w:type="spellStart"/>
      <w:r w:rsidR="006425DD">
        <w:rPr>
          <w:sz w:val="28"/>
          <w:szCs w:val="28"/>
        </w:rPr>
        <w:t>Чулымского</w:t>
      </w:r>
      <w:proofErr w:type="spellEnd"/>
      <w:r w:rsidR="006425DD">
        <w:rPr>
          <w:sz w:val="28"/>
          <w:szCs w:val="28"/>
        </w:rPr>
        <w:t xml:space="preserve"> района Новосибирской области</w:t>
      </w:r>
      <w:proofErr w:type="gramEnd"/>
      <w:r w:rsidRPr="004C48BC">
        <w:rPr>
          <w:sz w:val="28"/>
          <w:szCs w:val="28"/>
        </w:rPr>
        <w:t>.</w:t>
      </w:r>
    </w:p>
    <w:p w:rsidR="002A5115" w:rsidRDefault="002A5115" w:rsidP="002A5115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6425D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 оставляю за собой.</w:t>
      </w: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="006F79D3">
        <w:rPr>
          <w:sz w:val="28"/>
          <w:szCs w:val="28"/>
        </w:rPr>
        <w:t>Чулыма</w:t>
      </w:r>
      <w:r>
        <w:rPr>
          <w:sz w:val="28"/>
          <w:szCs w:val="28"/>
        </w:rPr>
        <w:t xml:space="preserve">                                                                       А.Н. Степанов</w:t>
      </w:r>
    </w:p>
    <w:sectPr w:rsidR="002A5115" w:rsidSect="00E3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3EB8"/>
    <w:multiLevelType w:val="hybridMultilevel"/>
    <w:tmpl w:val="9F286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17CBD"/>
    <w:multiLevelType w:val="hybridMultilevel"/>
    <w:tmpl w:val="9F286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115"/>
    <w:rsid w:val="00144DC2"/>
    <w:rsid w:val="0016030B"/>
    <w:rsid w:val="00200D54"/>
    <w:rsid w:val="002870F8"/>
    <w:rsid w:val="002A1AB5"/>
    <w:rsid w:val="002A5115"/>
    <w:rsid w:val="002B5BD6"/>
    <w:rsid w:val="0035651F"/>
    <w:rsid w:val="00415AE7"/>
    <w:rsid w:val="004B3C35"/>
    <w:rsid w:val="005C3CE4"/>
    <w:rsid w:val="006425DD"/>
    <w:rsid w:val="006D655B"/>
    <w:rsid w:val="006D7EA2"/>
    <w:rsid w:val="006F79D3"/>
    <w:rsid w:val="00824A96"/>
    <w:rsid w:val="0096427B"/>
    <w:rsid w:val="00966EDA"/>
    <w:rsid w:val="00A31AB4"/>
    <w:rsid w:val="00A90C52"/>
    <w:rsid w:val="00B60283"/>
    <w:rsid w:val="00CD35F7"/>
    <w:rsid w:val="00D11722"/>
    <w:rsid w:val="00D138BF"/>
    <w:rsid w:val="00DA192D"/>
    <w:rsid w:val="00DA1C15"/>
    <w:rsid w:val="00E3508E"/>
    <w:rsid w:val="00ED19D4"/>
    <w:rsid w:val="00F9702C"/>
    <w:rsid w:val="00F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C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C1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24</cp:revision>
  <cp:lastPrinted>2021-05-12T04:52:00Z</cp:lastPrinted>
  <dcterms:created xsi:type="dcterms:W3CDTF">2018-04-13T04:50:00Z</dcterms:created>
  <dcterms:modified xsi:type="dcterms:W3CDTF">2021-12-10T03:55:00Z</dcterms:modified>
</cp:coreProperties>
</file>